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37EC" w14:textId="77777777" w:rsidR="00E344D8" w:rsidRDefault="00E344D8">
      <w:pPr>
        <w:pStyle w:val="a3"/>
        <w:ind w:left="0"/>
        <w:rPr>
          <w:rFonts w:ascii="Times New Roman" w:hint="eastAsia"/>
          <w:sz w:val="20"/>
        </w:rPr>
      </w:pPr>
    </w:p>
    <w:p w14:paraId="391853EB" w14:textId="77777777" w:rsidR="00E344D8" w:rsidRDefault="00E344D8">
      <w:pPr>
        <w:pStyle w:val="a3"/>
        <w:ind w:left="0"/>
        <w:rPr>
          <w:rFonts w:ascii="Times New Roman" w:hint="eastAsia"/>
          <w:sz w:val="26"/>
        </w:rPr>
      </w:pPr>
    </w:p>
    <w:p w14:paraId="75582985" w14:textId="5997739D" w:rsidR="00E344D8" w:rsidRPr="00DE2D09" w:rsidRDefault="00DE2D09">
      <w:pPr>
        <w:pStyle w:val="a5"/>
        <w:rPr>
          <w:rFonts w:hint="eastAsia"/>
          <w:sz w:val="56"/>
          <w:szCs w:val="56"/>
          <w:lang w:eastAsia="zh-CN"/>
        </w:rPr>
      </w:pPr>
      <w:r w:rsidRPr="00DE2D09">
        <w:rPr>
          <w:rFonts w:hint="eastAsia"/>
          <w:sz w:val="56"/>
          <w:szCs w:val="56"/>
          <w:lang w:eastAsia="zh-CN"/>
        </w:rPr>
        <w:t>上源环工生态环境科技（苏州）有限公司</w:t>
      </w:r>
    </w:p>
    <w:p w14:paraId="5E404D59" w14:textId="77777777" w:rsidR="00060543" w:rsidRDefault="00060543">
      <w:pPr>
        <w:spacing w:before="628"/>
        <w:ind w:right="49"/>
        <w:jc w:val="center"/>
        <w:rPr>
          <w:rFonts w:ascii="黑体" w:hint="eastAsia"/>
          <w:sz w:val="48"/>
          <w:lang w:eastAsia="zh-CN"/>
        </w:rPr>
      </w:pPr>
    </w:p>
    <w:p w14:paraId="44933D11" w14:textId="77777777" w:rsidR="00060543" w:rsidRDefault="00060543">
      <w:pPr>
        <w:spacing w:before="628"/>
        <w:ind w:right="49"/>
        <w:jc w:val="center"/>
        <w:rPr>
          <w:rFonts w:ascii="黑体" w:hint="eastAsia"/>
          <w:sz w:val="48"/>
          <w:lang w:eastAsia="zh-CN"/>
        </w:rPr>
      </w:pPr>
    </w:p>
    <w:p w14:paraId="523DDAA3" w14:textId="5A90977B" w:rsidR="00E344D8" w:rsidRDefault="00000000">
      <w:pPr>
        <w:spacing w:before="628"/>
        <w:ind w:right="49"/>
        <w:jc w:val="center"/>
        <w:rPr>
          <w:rFonts w:ascii="黑体" w:hint="eastAsia"/>
          <w:sz w:val="48"/>
          <w:lang w:eastAsia="zh-CN"/>
        </w:rPr>
      </w:pPr>
      <w:r>
        <w:rPr>
          <w:rFonts w:ascii="黑体"/>
          <w:sz w:val="48"/>
          <w:lang w:eastAsia="zh-CN"/>
        </w:rPr>
        <w:t>202</w:t>
      </w:r>
      <w:r w:rsidR="00A138C0">
        <w:rPr>
          <w:rFonts w:ascii="黑体" w:hint="eastAsia"/>
          <w:sz w:val="48"/>
          <w:lang w:eastAsia="zh-CN"/>
        </w:rPr>
        <w:t>4</w:t>
      </w:r>
    </w:p>
    <w:p w14:paraId="29F97ADB" w14:textId="77777777" w:rsidR="00E344D8" w:rsidRDefault="00000000">
      <w:pPr>
        <w:spacing w:before="71" w:line="242" w:lineRule="auto"/>
        <w:ind w:left="5339" w:right="5397"/>
        <w:jc w:val="both"/>
        <w:rPr>
          <w:rFonts w:ascii="黑体" w:eastAsia="黑体" w:hint="eastAsia"/>
          <w:w w:val="95"/>
          <w:sz w:val="48"/>
          <w:lang w:eastAsia="zh-CN"/>
        </w:rPr>
      </w:pPr>
      <w:r>
        <w:rPr>
          <w:rFonts w:ascii="黑体" w:eastAsia="黑体" w:hint="eastAsia"/>
          <w:w w:val="95"/>
          <w:sz w:val="48"/>
          <w:lang w:eastAsia="zh-CN"/>
        </w:rPr>
        <w:t>年质量信用报告</w:t>
      </w:r>
    </w:p>
    <w:p w14:paraId="499B0509" w14:textId="77777777" w:rsidR="00060543" w:rsidRDefault="00060543">
      <w:pPr>
        <w:spacing w:before="71" w:line="242" w:lineRule="auto"/>
        <w:ind w:left="5339" w:right="5397"/>
        <w:jc w:val="both"/>
        <w:rPr>
          <w:rFonts w:ascii="黑体" w:eastAsia="黑体" w:hint="eastAsia"/>
          <w:w w:val="95"/>
          <w:sz w:val="48"/>
          <w:lang w:eastAsia="zh-CN"/>
        </w:rPr>
      </w:pPr>
    </w:p>
    <w:p w14:paraId="040DEE05" w14:textId="77777777" w:rsidR="00060543" w:rsidRDefault="00060543">
      <w:pPr>
        <w:spacing w:before="71" w:line="242" w:lineRule="auto"/>
        <w:ind w:left="5339" w:right="5397"/>
        <w:jc w:val="both"/>
        <w:rPr>
          <w:rFonts w:ascii="黑体" w:eastAsia="黑体" w:hint="eastAsia"/>
          <w:w w:val="95"/>
          <w:sz w:val="48"/>
          <w:lang w:eastAsia="zh-CN"/>
        </w:rPr>
      </w:pPr>
    </w:p>
    <w:p w14:paraId="76AFFF8E" w14:textId="77777777" w:rsidR="00060543" w:rsidRDefault="00060543">
      <w:pPr>
        <w:spacing w:before="71" w:line="242" w:lineRule="auto"/>
        <w:ind w:left="5339" w:right="5397"/>
        <w:jc w:val="both"/>
        <w:rPr>
          <w:rFonts w:ascii="黑体" w:eastAsia="黑体" w:hint="eastAsia"/>
          <w:sz w:val="48"/>
          <w:lang w:eastAsia="zh-CN"/>
        </w:rPr>
      </w:pPr>
    </w:p>
    <w:p w14:paraId="62EADCA7" w14:textId="1515F18D" w:rsidR="00E344D8" w:rsidRDefault="00E344D8">
      <w:pPr>
        <w:pStyle w:val="a3"/>
        <w:spacing w:before="6"/>
        <w:ind w:left="0"/>
        <w:rPr>
          <w:rFonts w:ascii="黑体" w:hint="eastAsia"/>
          <w:sz w:val="17"/>
          <w:lang w:eastAsia="zh-CN"/>
        </w:rPr>
      </w:pPr>
    </w:p>
    <w:p w14:paraId="671FDC3D" w14:textId="21CD33B6" w:rsidR="00E344D8" w:rsidRDefault="00000000">
      <w:pPr>
        <w:pStyle w:val="a3"/>
        <w:spacing w:before="273"/>
        <w:ind w:left="0" w:right="327"/>
        <w:jc w:val="center"/>
        <w:rPr>
          <w:rFonts w:ascii="黑体" w:eastAsia="黑体" w:hint="eastAsia"/>
          <w:lang w:eastAsia="zh-CN"/>
        </w:rPr>
      </w:pPr>
      <w:r>
        <w:rPr>
          <w:rFonts w:ascii="黑体" w:eastAsia="黑体" w:hint="eastAsia"/>
          <w:lang w:eastAsia="zh-CN"/>
        </w:rPr>
        <w:t>二零二</w:t>
      </w:r>
      <w:r w:rsidR="00A138C0">
        <w:rPr>
          <w:rFonts w:ascii="黑体" w:eastAsia="黑体" w:hint="eastAsia"/>
          <w:lang w:eastAsia="zh-CN"/>
        </w:rPr>
        <w:t>五</w:t>
      </w:r>
      <w:r>
        <w:rPr>
          <w:rFonts w:ascii="黑体" w:eastAsia="黑体" w:hint="eastAsia"/>
          <w:lang w:eastAsia="zh-CN"/>
        </w:rPr>
        <w:t>年</w:t>
      </w:r>
      <w:r w:rsidR="00060543">
        <w:rPr>
          <w:rFonts w:ascii="黑体" w:eastAsia="黑体" w:hint="eastAsia"/>
          <w:lang w:eastAsia="zh-CN"/>
        </w:rPr>
        <w:t>一</w:t>
      </w:r>
      <w:r>
        <w:rPr>
          <w:rFonts w:ascii="黑体" w:eastAsia="黑体" w:hint="eastAsia"/>
          <w:lang w:eastAsia="zh-CN"/>
        </w:rPr>
        <w:t>月</w:t>
      </w:r>
    </w:p>
    <w:p w14:paraId="4C510DBD" w14:textId="77777777" w:rsidR="00E344D8" w:rsidRDefault="00E344D8">
      <w:pPr>
        <w:jc w:val="center"/>
        <w:rPr>
          <w:rFonts w:ascii="黑体" w:eastAsia="黑体" w:hint="eastAsia"/>
          <w:lang w:eastAsia="zh-CN"/>
        </w:rPr>
        <w:sectPr w:rsidR="00E344D8" w:rsidSect="00F17D1A">
          <w:headerReference w:type="default" r:id="rId7"/>
          <w:footerReference w:type="default" r:id="rId8"/>
          <w:type w:val="continuous"/>
          <w:pgSz w:w="11910" w:h="16840"/>
          <w:pgMar w:top="1280" w:right="320" w:bottom="1840" w:left="380" w:header="416" w:footer="1647" w:gutter="0"/>
          <w:pgNumType w:start="1"/>
          <w:cols w:space="720"/>
        </w:sectPr>
      </w:pPr>
    </w:p>
    <w:p w14:paraId="5C88F5FB" w14:textId="77777777" w:rsidR="00E344D8" w:rsidRDefault="00E344D8">
      <w:pPr>
        <w:pStyle w:val="a3"/>
        <w:spacing w:before="5"/>
        <w:ind w:left="0"/>
        <w:rPr>
          <w:rFonts w:ascii="黑体" w:hint="eastAsia"/>
          <w:sz w:val="9"/>
          <w:lang w:eastAsia="zh-CN"/>
        </w:rPr>
      </w:pPr>
    </w:p>
    <w:sdt>
      <w:sdtPr>
        <w:rPr>
          <w:rFonts w:ascii="微软雅黑" w:eastAsia="微软雅黑" w:hAnsi="微软雅黑" w:cs="微软雅黑"/>
          <w:color w:val="auto"/>
          <w:sz w:val="22"/>
          <w:szCs w:val="22"/>
          <w:lang w:val="zh-CN" w:eastAsia="en-US" w:bidi="en-US"/>
        </w:rPr>
        <w:id w:val="-19952557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E33C62" w14:textId="21A73FA6" w:rsidR="0040783A" w:rsidRPr="000C5923" w:rsidRDefault="0040783A" w:rsidP="000C5923">
          <w:pPr>
            <w:pStyle w:val="TOC"/>
            <w:jc w:val="center"/>
            <w:rPr>
              <w:color w:val="auto"/>
            </w:rPr>
          </w:pPr>
          <w:r w:rsidRPr="000C5923">
            <w:rPr>
              <w:rFonts w:ascii="微软雅黑" w:eastAsia="微软雅黑" w:hAnsi="微软雅黑"/>
              <w:b/>
              <w:bCs/>
              <w:color w:val="auto"/>
              <w:sz w:val="36"/>
              <w:szCs w:val="36"/>
              <w:lang w:val="zh-CN"/>
            </w:rPr>
            <w:t>目</w:t>
          </w:r>
          <w:r w:rsidR="000C5923" w:rsidRPr="000C5923">
            <w:rPr>
              <w:rFonts w:ascii="微软雅黑" w:eastAsia="微软雅黑" w:hAnsi="微软雅黑" w:hint="eastAsia"/>
              <w:b/>
              <w:bCs/>
              <w:color w:val="auto"/>
              <w:sz w:val="36"/>
              <w:szCs w:val="36"/>
              <w:lang w:val="zh-CN"/>
            </w:rPr>
            <w:t xml:space="preserve">  </w:t>
          </w:r>
          <w:r w:rsidRPr="000C5923">
            <w:rPr>
              <w:rFonts w:ascii="微软雅黑" w:eastAsia="微软雅黑" w:hAnsi="微软雅黑"/>
              <w:b/>
              <w:bCs/>
              <w:color w:val="auto"/>
              <w:sz w:val="36"/>
              <w:szCs w:val="36"/>
              <w:lang w:val="zh-CN"/>
            </w:rPr>
            <w:t>录</w:t>
          </w:r>
        </w:p>
        <w:p w14:paraId="35EDD61B" w14:textId="0E9378CB" w:rsidR="007D7E0C" w:rsidRDefault="0040783A">
          <w:pPr>
            <w:pStyle w:val="TOC1"/>
            <w:tabs>
              <w:tab w:val="left" w:pos="1646"/>
              <w:tab w:val="right" w:leader="dot" w:pos="11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lang w:eastAsia="zh-CN" w:bidi="ar-S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334670" w:history="1">
            <w:r w:rsidR="007D7E0C" w:rsidRPr="00EE7792">
              <w:rPr>
                <w:rStyle w:val="ac"/>
                <w:noProof/>
                <w:lang w:eastAsia="zh-CN"/>
              </w:rPr>
              <w:t>前</w:t>
            </w:r>
            <w:r w:rsidR="007D7E0C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="007D7E0C" w:rsidRPr="00EE7792">
              <w:rPr>
                <w:rStyle w:val="ac"/>
                <w:noProof/>
                <w:lang w:eastAsia="zh-CN"/>
              </w:rPr>
              <w:t>言</w:t>
            </w:r>
            <w:r w:rsidR="007D7E0C">
              <w:rPr>
                <w:noProof/>
                <w:webHidden/>
              </w:rPr>
              <w:tab/>
            </w:r>
            <w:r w:rsidR="007D7E0C">
              <w:rPr>
                <w:noProof/>
                <w:webHidden/>
              </w:rPr>
              <w:fldChar w:fldCharType="begin"/>
            </w:r>
            <w:r w:rsidR="007D7E0C">
              <w:rPr>
                <w:noProof/>
                <w:webHidden/>
              </w:rPr>
              <w:instrText xml:space="preserve"> PAGEREF _Toc164334670 \h </w:instrText>
            </w:r>
            <w:r w:rsidR="007D7E0C">
              <w:rPr>
                <w:noProof/>
                <w:webHidden/>
              </w:rPr>
            </w:r>
            <w:r w:rsidR="007D7E0C">
              <w:rPr>
                <w:noProof/>
                <w:webHidden/>
              </w:rPr>
              <w:fldChar w:fldCharType="separate"/>
            </w:r>
            <w:r w:rsidR="007D7E0C">
              <w:rPr>
                <w:noProof/>
                <w:webHidden/>
              </w:rPr>
              <w:t>3</w:t>
            </w:r>
            <w:r w:rsidR="007D7E0C">
              <w:rPr>
                <w:noProof/>
                <w:webHidden/>
              </w:rPr>
              <w:fldChar w:fldCharType="end"/>
            </w:r>
          </w:hyperlink>
        </w:p>
        <w:p w14:paraId="003BA85F" w14:textId="731A6FA1" w:rsidR="007D7E0C" w:rsidRDefault="007D7E0C">
          <w:pPr>
            <w:pStyle w:val="TOC1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1" w:history="1">
            <w:r w:rsidRPr="00EE7792">
              <w:rPr>
                <w:rStyle w:val="ac"/>
                <w:noProof/>
                <w:lang w:eastAsia="zh-CN"/>
              </w:rPr>
              <w:t>企 业 寄 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700D5" w14:textId="29FBE4CD" w:rsidR="007D7E0C" w:rsidRDefault="007D7E0C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2" w:history="1">
            <w:r w:rsidRPr="00EE7792">
              <w:rPr>
                <w:rStyle w:val="ac"/>
                <w:noProof/>
                <w:lang w:eastAsia="zh-CN"/>
              </w:rPr>
              <w:t>一、 公司介绍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7A754" w14:textId="2C06FD65" w:rsidR="007D7E0C" w:rsidRDefault="007D7E0C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3" w:history="1">
            <w:r w:rsidRPr="00EE7792">
              <w:rPr>
                <w:rStyle w:val="ac"/>
                <w:noProof/>
                <w:lang w:eastAsia="zh-CN"/>
              </w:rPr>
              <w:t>二、 企业质量理念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AE8FE" w14:textId="67CD0C16" w:rsidR="007D7E0C" w:rsidRDefault="007D7E0C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4" w:history="1">
            <w:r w:rsidRPr="00EE7792">
              <w:rPr>
                <w:rStyle w:val="ac"/>
                <w:noProof/>
              </w:rPr>
              <w:t>三、 企业质量管理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93EA7" w14:textId="603D8E45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5" w:history="1">
            <w:r w:rsidRPr="00EE7792">
              <w:rPr>
                <w:rStyle w:val="ac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质量管理架构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57292" w14:textId="26F3D4B4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6" w:history="1">
            <w:r w:rsidRPr="00EE7792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质量管理体系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92613" w14:textId="4F60FE82" w:rsidR="007D7E0C" w:rsidRDefault="007D7E0C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7" w:history="1">
            <w:r w:rsidRPr="00EE7792">
              <w:rPr>
                <w:rStyle w:val="ac"/>
                <w:noProof/>
                <w:lang w:eastAsia="zh-CN"/>
              </w:rPr>
              <w:t>四、 企业质量诚信管理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69B57" w14:textId="599BAF2C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8" w:history="1">
            <w:r w:rsidRPr="00EE7792">
              <w:rPr>
                <w:rStyle w:val="ac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质量承诺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23CC9" w14:textId="3D60F145" w:rsidR="007D7E0C" w:rsidRDefault="007D7E0C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79" w:history="1">
            <w:r w:rsidRPr="00EE7792">
              <w:rPr>
                <w:rStyle w:val="ac"/>
                <w:noProof/>
              </w:rPr>
              <w:t>五、 质量管理基础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2BF3E" w14:textId="186F6594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0" w:history="1">
            <w:r w:rsidRPr="00EE7792">
              <w:rPr>
                <w:rStyle w:val="ac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标准管理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F674C" w14:textId="13261C3F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1" w:history="1">
            <w:r w:rsidRPr="00EE7792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计量管理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A83CE" w14:textId="21366D2C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2" w:history="1">
            <w:r w:rsidRPr="00EE7792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检验检测管理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F74B0" w14:textId="53B215E5" w:rsidR="007D7E0C" w:rsidRDefault="007D7E0C">
          <w:pPr>
            <w:pStyle w:val="TOC2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3" w:history="1">
            <w:r w:rsidRPr="00EE7792">
              <w:rPr>
                <w:rStyle w:val="ac"/>
                <w:noProof/>
              </w:rPr>
              <w:t>六、 产品质量责任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C71B6" w14:textId="491A6611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4" w:history="1">
            <w:r w:rsidRPr="00EE7792">
              <w:rPr>
                <w:rStyle w:val="ac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产品质量水平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30A90" w14:textId="398CCC60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5" w:history="1">
            <w:r w:rsidRPr="00EE7792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售后责任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92009" w14:textId="66B2384D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6" w:history="1">
            <w:r w:rsidRPr="00EE7792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企业社会责任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EDE6D" w14:textId="121691E9" w:rsidR="007D7E0C" w:rsidRDefault="007D7E0C">
          <w:pPr>
            <w:pStyle w:val="TOC2"/>
            <w:tabs>
              <w:tab w:val="left" w:pos="1760"/>
              <w:tab w:val="right" w:leader="dot" w:pos="1120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7" w:history="1">
            <w:r w:rsidRPr="00EE7792">
              <w:rPr>
                <w:rStyle w:val="ac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 w:bidi="ar-SA"/>
                <w14:ligatures w14:val="standardContextual"/>
              </w:rPr>
              <w:tab/>
            </w:r>
            <w:r w:rsidRPr="00EE7792">
              <w:rPr>
                <w:rStyle w:val="ac"/>
                <w:noProof/>
              </w:rPr>
              <w:t>质量信用记录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7B751" w14:textId="13DD27B1" w:rsidR="007D7E0C" w:rsidRDefault="007D7E0C">
          <w:pPr>
            <w:pStyle w:val="TOC1"/>
            <w:tabs>
              <w:tab w:val="right" w:leader="dot" w:pos="11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lang w:eastAsia="zh-CN" w:bidi="ar-SA"/>
              <w14:ligatures w14:val="standardContextual"/>
            </w:rPr>
          </w:pPr>
          <w:hyperlink w:anchor="_Toc164334688" w:history="1">
            <w:r w:rsidRPr="00EE7792">
              <w:rPr>
                <w:rStyle w:val="ac"/>
                <w:noProof/>
                <w:lang w:eastAsia="zh-CN"/>
              </w:rPr>
              <w:t>报 告 结 束 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_Toc164334688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03B10" w14:textId="58706F59" w:rsidR="0040783A" w:rsidRDefault="0040783A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4561AF05" w14:textId="77777777" w:rsidR="00E344D8" w:rsidRDefault="00E344D8">
      <w:pPr>
        <w:rPr>
          <w:rFonts w:hint="eastAsia"/>
        </w:rPr>
        <w:sectPr w:rsidR="00E344D8" w:rsidSect="00F17D1A">
          <w:pgSz w:w="11910" w:h="16840"/>
          <w:pgMar w:top="1280" w:right="320" w:bottom="1840" w:left="380" w:header="416" w:footer="1647" w:gutter="0"/>
          <w:cols w:space="720"/>
        </w:sectPr>
      </w:pPr>
    </w:p>
    <w:p w14:paraId="4F84338C" w14:textId="77777777" w:rsidR="00E344D8" w:rsidRDefault="00000000" w:rsidP="0040783A">
      <w:pPr>
        <w:pStyle w:val="1"/>
        <w:rPr>
          <w:rFonts w:hint="eastAsia"/>
          <w:lang w:eastAsia="zh-CN"/>
        </w:rPr>
      </w:pPr>
      <w:bookmarkStart w:id="0" w:name="_Toc164334670"/>
      <w:r>
        <w:rPr>
          <w:lang w:eastAsia="zh-CN"/>
        </w:rPr>
        <w:lastRenderedPageBreak/>
        <w:t>前</w:t>
      </w:r>
      <w:r>
        <w:rPr>
          <w:lang w:eastAsia="zh-CN"/>
        </w:rPr>
        <w:tab/>
        <w:t>言</w:t>
      </w:r>
      <w:bookmarkEnd w:id="0"/>
    </w:p>
    <w:p w14:paraId="1DBA6ECF" w14:textId="77777777" w:rsidR="00E344D8" w:rsidRDefault="00000000">
      <w:pPr>
        <w:pStyle w:val="a3"/>
        <w:spacing w:line="427" w:lineRule="exact"/>
        <w:ind w:left="1521"/>
        <w:rPr>
          <w:rFonts w:hint="eastAsia"/>
          <w:lang w:eastAsia="zh-CN"/>
        </w:rPr>
      </w:pPr>
      <w:r>
        <w:rPr>
          <w:lang w:eastAsia="zh-CN"/>
        </w:rPr>
        <w:t>本公司出具的质量信用报告，是依据国家有关质量法律法规、规章及相关行业质量</w:t>
      </w:r>
    </w:p>
    <w:p w14:paraId="1439B2B9" w14:textId="77777777" w:rsidR="00E344D8" w:rsidRDefault="00000000">
      <w:pPr>
        <w:pStyle w:val="a3"/>
        <w:spacing w:before="96" w:line="288" w:lineRule="auto"/>
        <w:ind w:left="1041" w:right="1098"/>
        <w:rPr>
          <w:rFonts w:hint="eastAsia"/>
          <w:lang w:eastAsia="zh-CN"/>
        </w:rPr>
      </w:pPr>
      <w:r>
        <w:rPr>
          <w:w w:val="95"/>
          <w:lang w:eastAsia="zh-CN"/>
        </w:rPr>
        <w:t>标准、规范等进行编制。报告中关于公司质量诚信和质量管理情况是公司现状的真实反</w:t>
      </w:r>
      <w:r>
        <w:rPr>
          <w:lang w:eastAsia="zh-CN"/>
        </w:rPr>
        <w:t>映，本公司对报告内容的客观性负责，对相关论述和结论真实性负责。</w:t>
      </w:r>
    </w:p>
    <w:p w14:paraId="048A2D8A" w14:textId="77777777" w:rsidR="00E344D8" w:rsidRDefault="00000000">
      <w:pPr>
        <w:pStyle w:val="a3"/>
        <w:spacing w:before="8"/>
        <w:ind w:left="1521"/>
        <w:rPr>
          <w:rFonts w:hint="eastAsia"/>
          <w:lang w:eastAsia="zh-CN"/>
        </w:rPr>
      </w:pPr>
      <w:r>
        <w:rPr>
          <w:lang w:eastAsia="zh-CN"/>
        </w:rPr>
        <w:t>报告范围：</w:t>
      </w:r>
    </w:p>
    <w:p w14:paraId="4401C1CD" w14:textId="7FAD7E81" w:rsidR="00E344D8" w:rsidRDefault="00000000">
      <w:pPr>
        <w:pStyle w:val="a3"/>
        <w:spacing w:before="91" w:line="290" w:lineRule="auto"/>
        <w:ind w:left="1041" w:right="1084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本报告的组织范围</w:t>
      </w:r>
      <w:proofErr w:type="gramStart"/>
      <w:r>
        <w:rPr>
          <w:w w:val="95"/>
          <w:lang w:eastAsia="zh-CN"/>
        </w:rPr>
        <w:t>为</w:t>
      </w:r>
      <w:r w:rsidR="0017658B" w:rsidRPr="0017658B">
        <w:rPr>
          <w:rFonts w:hint="eastAsia"/>
          <w:w w:val="95"/>
          <w:lang w:eastAsia="zh-CN"/>
        </w:rPr>
        <w:t>上源环工生态环境</w:t>
      </w:r>
      <w:proofErr w:type="gramEnd"/>
      <w:r w:rsidR="0017658B" w:rsidRPr="0017658B">
        <w:rPr>
          <w:rFonts w:hint="eastAsia"/>
          <w:w w:val="95"/>
          <w:lang w:eastAsia="zh-CN"/>
        </w:rPr>
        <w:t>科技（苏州）有限公司</w:t>
      </w:r>
      <w:r>
        <w:rPr>
          <w:w w:val="95"/>
          <w:lang w:eastAsia="zh-CN"/>
        </w:rPr>
        <w:t>。本报告描述了 202</w:t>
      </w:r>
      <w:r w:rsidR="00A138C0">
        <w:rPr>
          <w:rFonts w:hint="eastAsia"/>
          <w:w w:val="95"/>
          <w:lang w:eastAsia="zh-CN"/>
        </w:rPr>
        <w:t>4</w:t>
      </w:r>
      <w:r>
        <w:rPr>
          <w:w w:val="95"/>
          <w:lang w:eastAsia="zh-CN"/>
        </w:rPr>
        <w:t xml:space="preserve"> 年 1 月至 12 月期间，公司在质量管理、产品责任、质量信用管理等方面的理念、制度、采取的措施</w:t>
      </w:r>
      <w:r>
        <w:rPr>
          <w:lang w:eastAsia="zh-CN"/>
        </w:rPr>
        <w:t>和取得的绩效等。</w:t>
      </w:r>
    </w:p>
    <w:p w14:paraId="1274B7EE" w14:textId="77777777" w:rsidR="00E344D8" w:rsidRDefault="00000000">
      <w:pPr>
        <w:pStyle w:val="a3"/>
        <w:spacing w:before="3"/>
        <w:ind w:left="1521"/>
        <w:rPr>
          <w:rFonts w:hint="eastAsia"/>
          <w:lang w:eastAsia="zh-CN"/>
        </w:rPr>
      </w:pPr>
      <w:r>
        <w:rPr>
          <w:lang w:eastAsia="zh-CN"/>
        </w:rPr>
        <w:t>报告发布形式：</w:t>
      </w:r>
    </w:p>
    <w:p w14:paraId="22C0F2DD" w14:textId="77777777" w:rsidR="00E344D8" w:rsidRDefault="00000000">
      <w:pPr>
        <w:pStyle w:val="a3"/>
        <w:spacing w:before="90"/>
        <w:ind w:left="1521"/>
        <w:rPr>
          <w:rFonts w:hint="eastAsia"/>
          <w:lang w:eastAsia="zh-CN"/>
        </w:rPr>
      </w:pPr>
      <w:r>
        <w:rPr>
          <w:lang w:eastAsia="zh-CN"/>
        </w:rPr>
        <w:t>原则上每年定期发布一次质量信用报告，以电子版形式发布。</w:t>
      </w:r>
    </w:p>
    <w:p w14:paraId="5F31D41C" w14:textId="77777777" w:rsidR="00E344D8" w:rsidRDefault="00E344D8">
      <w:pPr>
        <w:rPr>
          <w:rFonts w:hint="eastAsia"/>
          <w:lang w:eastAsia="zh-CN"/>
        </w:rPr>
        <w:sectPr w:rsidR="00E344D8" w:rsidSect="00F17D1A">
          <w:pgSz w:w="11910" w:h="16840"/>
          <w:pgMar w:top="1280" w:right="320" w:bottom="1840" w:left="380" w:header="416" w:footer="1647" w:gutter="0"/>
          <w:cols w:space="720"/>
        </w:sectPr>
      </w:pPr>
    </w:p>
    <w:p w14:paraId="15A32F7C" w14:textId="77777777" w:rsidR="00E344D8" w:rsidRPr="0040783A" w:rsidRDefault="00000000" w:rsidP="0040783A">
      <w:pPr>
        <w:pStyle w:val="1"/>
        <w:rPr>
          <w:rFonts w:hint="eastAsia"/>
          <w:lang w:eastAsia="zh-CN"/>
        </w:rPr>
      </w:pPr>
      <w:bookmarkStart w:id="1" w:name="_Toc164334671"/>
      <w:r w:rsidRPr="0040783A">
        <w:rPr>
          <w:lang w:eastAsia="zh-CN"/>
        </w:rPr>
        <w:lastRenderedPageBreak/>
        <w:t>企 业 寄 语</w:t>
      </w:r>
      <w:bookmarkEnd w:id="1"/>
    </w:p>
    <w:p w14:paraId="30615E72" w14:textId="77777777" w:rsidR="00E344D8" w:rsidRDefault="00000000">
      <w:pPr>
        <w:pStyle w:val="a3"/>
        <w:spacing w:line="425" w:lineRule="exact"/>
        <w:ind w:left="1521"/>
        <w:rPr>
          <w:rFonts w:hint="eastAsia"/>
          <w:lang w:eastAsia="zh-CN"/>
        </w:rPr>
      </w:pPr>
      <w:r>
        <w:rPr>
          <w:lang w:eastAsia="zh-CN"/>
        </w:rPr>
        <w:t>诚信是做企业的基础准则，公司致力于为价值链上的所有参与者创造公平、透明、</w:t>
      </w:r>
    </w:p>
    <w:p w14:paraId="2271104F" w14:textId="53759CCD" w:rsidR="00E344D8" w:rsidRDefault="00000000">
      <w:pPr>
        <w:pStyle w:val="a3"/>
        <w:spacing w:before="96"/>
        <w:ind w:left="1036"/>
        <w:rPr>
          <w:rFonts w:hint="eastAsia"/>
          <w:lang w:eastAsia="zh-CN"/>
        </w:rPr>
      </w:pPr>
      <w:r>
        <w:rPr>
          <w:lang w:eastAsia="zh-CN"/>
        </w:rPr>
        <w:t>开放的环境和企业文化，</w:t>
      </w:r>
      <w:r w:rsidR="000C52CB" w:rsidRPr="000C52CB">
        <w:rPr>
          <w:rFonts w:hint="eastAsia"/>
          <w:lang w:eastAsia="zh-CN"/>
        </w:rPr>
        <w:t>致力于构建共生、共赢的伙伴体系</w:t>
      </w:r>
      <w:r>
        <w:rPr>
          <w:lang w:eastAsia="zh-CN"/>
        </w:rPr>
        <w:t>。</w:t>
      </w:r>
    </w:p>
    <w:p w14:paraId="668B78D2" w14:textId="77579607" w:rsidR="00E344D8" w:rsidRDefault="00060543">
      <w:pPr>
        <w:pStyle w:val="a3"/>
        <w:spacing w:before="90" w:line="290" w:lineRule="auto"/>
        <w:ind w:left="1036" w:right="1160" w:firstLine="485"/>
        <w:rPr>
          <w:rFonts w:hint="eastAsia"/>
          <w:lang w:eastAsia="zh-CN"/>
        </w:rPr>
      </w:pPr>
      <w:bookmarkStart w:id="2" w:name="_Hlk164327653"/>
      <w:r w:rsidRPr="00060543">
        <w:rPr>
          <w:rFonts w:hint="eastAsia"/>
          <w:w w:val="95"/>
          <w:lang w:eastAsia="zh-CN"/>
        </w:rPr>
        <w:t>上源环工生态环境科技（苏州）有限公司</w:t>
      </w:r>
      <w:bookmarkEnd w:id="2"/>
      <w:r>
        <w:rPr>
          <w:w w:val="95"/>
          <w:lang w:eastAsia="zh-CN"/>
        </w:rPr>
        <w:t>坐落于风景秀丽的</w:t>
      </w:r>
      <w:r>
        <w:rPr>
          <w:rFonts w:hint="eastAsia"/>
          <w:w w:val="95"/>
          <w:lang w:eastAsia="zh-CN"/>
        </w:rPr>
        <w:t>苏州高新区</w:t>
      </w:r>
      <w:r>
        <w:rPr>
          <w:w w:val="95"/>
          <w:lang w:eastAsia="zh-CN"/>
        </w:rPr>
        <w:t>，是一家</w:t>
      </w:r>
      <w:r w:rsidR="00DE2D09" w:rsidRPr="00DE2D09">
        <w:rPr>
          <w:rFonts w:hint="eastAsia"/>
          <w:w w:val="95"/>
          <w:lang w:eastAsia="zh-CN"/>
        </w:rPr>
        <w:t>致力于“</w:t>
      </w:r>
      <w:bookmarkStart w:id="3" w:name="_Hlk164327635"/>
      <w:r w:rsidR="00DE2D09" w:rsidRPr="00DE2D09">
        <w:rPr>
          <w:rFonts w:hint="eastAsia"/>
          <w:w w:val="95"/>
          <w:lang w:eastAsia="zh-CN"/>
        </w:rPr>
        <w:t>城乡生态环境综合治理</w:t>
      </w:r>
      <w:bookmarkEnd w:id="3"/>
      <w:r w:rsidR="00DE2D09" w:rsidRPr="00DE2D09">
        <w:rPr>
          <w:rFonts w:hint="eastAsia"/>
          <w:w w:val="95"/>
          <w:lang w:eastAsia="zh-CN"/>
        </w:rPr>
        <w:t>”</w:t>
      </w:r>
      <w:r w:rsidR="00DE2D09">
        <w:rPr>
          <w:rFonts w:hint="eastAsia"/>
          <w:w w:val="95"/>
          <w:lang w:eastAsia="zh-CN"/>
        </w:rPr>
        <w:t>的</w:t>
      </w:r>
      <w:r>
        <w:rPr>
          <w:w w:val="95"/>
          <w:lang w:eastAsia="zh-CN"/>
        </w:rPr>
        <w:t>高新技术企业</w:t>
      </w:r>
      <w:r w:rsidR="00DE2D09">
        <w:rPr>
          <w:rFonts w:hint="eastAsia"/>
          <w:w w:val="95"/>
          <w:lang w:eastAsia="zh-CN"/>
        </w:rPr>
        <w:t>。</w:t>
      </w:r>
      <w:r w:rsidR="00DE2D09" w:rsidRPr="00DE2D09">
        <w:rPr>
          <w:rFonts w:hint="eastAsia"/>
          <w:w w:val="95"/>
          <w:lang w:eastAsia="zh-CN"/>
        </w:rPr>
        <w:t>公司业务重点涵盖河湖生态修复、黑臭水体治理、农村生活污水处理、尾水净化、市政建设等</w:t>
      </w:r>
      <w:r>
        <w:rPr>
          <w:w w:val="95"/>
          <w:lang w:eastAsia="zh-CN"/>
        </w:rPr>
        <w:t>领域。</w:t>
      </w:r>
    </w:p>
    <w:p w14:paraId="0FA6ED21" w14:textId="16F27BC1" w:rsidR="00E344D8" w:rsidRDefault="00000000">
      <w:pPr>
        <w:pStyle w:val="a3"/>
        <w:spacing w:before="3" w:line="290" w:lineRule="auto"/>
        <w:ind w:left="1036" w:right="1163" w:firstLine="485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公司建立了一套科学、完善的质量/环境/职业健康管理及控制体系，为公司进一步开拓市场提供了可靠的质量保</w:t>
      </w:r>
      <w:r>
        <w:rPr>
          <w:lang w:eastAsia="zh-CN"/>
        </w:rPr>
        <w:t>证，并受到客户的广泛认可。</w:t>
      </w:r>
    </w:p>
    <w:p w14:paraId="11E3C07D" w14:textId="72DE40C1" w:rsidR="00E344D8" w:rsidRDefault="00000000">
      <w:pPr>
        <w:pStyle w:val="a3"/>
        <w:spacing w:line="290" w:lineRule="auto"/>
        <w:ind w:left="1036" w:right="1090" w:firstLine="485"/>
        <w:jc w:val="both"/>
        <w:rPr>
          <w:rFonts w:hint="eastAsia"/>
          <w:lang w:eastAsia="zh-CN"/>
        </w:rPr>
      </w:pPr>
      <w:r>
        <w:rPr>
          <w:spacing w:val="4"/>
          <w:w w:val="95"/>
          <w:lang w:eastAsia="zh-CN"/>
        </w:rPr>
        <w:t>在现代社会中，诚信及信用得到各层面的重视及推广，已不仅是一种道德规范，也</w:t>
      </w:r>
      <w:r>
        <w:rPr>
          <w:spacing w:val="7"/>
          <w:w w:val="95"/>
          <w:lang w:eastAsia="zh-CN"/>
        </w:rPr>
        <w:t>能为企业带来经济效益的重要资源，质量诚信更是赢取客户的核心要素，企业核心理念</w:t>
      </w:r>
      <w:r>
        <w:rPr>
          <w:spacing w:val="-9"/>
          <w:w w:val="95"/>
          <w:lang w:eastAsia="zh-CN"/>
        </w:rPr>
        <w:t>要求“对用户和社会负责就是对自己负责”，塑造诚信文化，提升企业的核心竞争力，努</w:t>
      </w:r>
      <w:r>
        <w:rPr>
          <w:spacing w:val="4"/>
          <w:lang w:eastAsia="zh-CN"/>
        </w:rPr>
        <w:t>力打造可持续增长的行业领导者和</w:t>
      </w:r>
      <w:r w:rsidR="00DE5A2E" w:rsidRPr="00DE5A2E">
        <w:rPr>
          <w:rFonts w:hint="eastAsia"/>
          <w:spacing w:val="4"/>
          <w:lang w:eastAsia="zh-CN"/>
        </w:rPr>
        <w:t>城乡生态环境综合治理</w:t>
      </w:r>
      <w:r>
        <w:rPr>
          <w:spacing w:val="4"/>
          <w:lang w:eastAsia="zh-CN"/>
        </w:rPr>
        <w:t>解决方案专家。</w:t>
      </w:r>
    </w:p>
    <w:p w14:paraId="695C4969" w14:textId="77777777" w:rsidR="00E344D8" w:rsidRPr="00DE5A2E" w:rsidRDefault="00E344D8">
      <w:pPr>
        <w:pStyle w:val="a3"/>
        <w:spacing w:before="5"/>
        <w:ind w:left="0"/>
        <w:rPr>
          <w:rFonts w:hint="eastAsia"/>
          <w:sz w:val="35"/>
          <w:lang w:eastAsia="zh-CN"/>
        </w:rPr>
      </w:pPr>
    </w:p>
    <w:p w14:paraId="14791E5C" w14:textId="372FF178" w:rsidR="00E344D8" w:rsidRDefault="00DE5A2E" w:rsidP="00DE5A2E">
      <w:pPr>
        <w:pStyle w:val="a3"/>
        <w:spacing w:before="1"/>
        <w:ind w:right="96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           </w:t>
      </w:r>
      <w:r w:rsidRPr="00DE5A2E">
        <w:rPr>
          <w:rFonts w:hint="eastAsia"/>
          <w:lang w:eastAsia="zh-CN"/>
        </w:rPr>
        <w:t>上源环工生态环境科技（苏州）有限公司</w:t>
      </w:r>
    </w:p>
    <w:p w14:paraId="058E6167" w14:textId="77777777" w:rsidR="00E344D8" w:rsidRDefault="00E344D8">
      <w:pPr>
        <w:rPr>
          <w:rFonts w:hint="eastAsia"/>
          <w:lang w:eastAsia="zh-CN"/>
        </w:rPr>
        <w:sectPr w:rsidR="00E344D8" w:rsidSect="00F17D1A">
          <w:pgSz w:w="11910" w:h="16840"/>
          <w:pgMar w:top="1280" w:right="320" w:bottom="1840" w:left="380" w:header="416" w:footer="1647" w:gutter="0"/>
          <w:cols w:space="720"/>
        </w:sectPr>
      </w:pPr>
    </w:p>
    <w:p w14:paraId="423B65D0" w14:textId="77777777" w:rsidR="00E344D8" w:rsidRDefault="00E344D8">
      <w:pPr>
        <w:pStyle w:val="a3"/>
        <w:spacing w:before="9"/>
        <w:ind w:left="0"/>
        <w:rPr>
          <w:rFonts w:hint="eastAsia"/>
          <w:sz w:val="7"/>
          <w:lang w:eastAsia="zh-CN"/>
        </w:rPr>
      </w:pPr>
    </w:p>
    <w:p w14:paraId="7BBDBBA5" w14:textId="77777777" w:rsidR="00E344D8" w:rsidRDefault="00000000" w:rsidP="0040783A">
      <w:pPr>
        <w:pStyle w:val="2"/>
        <w:rPr>
          <w:rFonts w:hint="eastAsia"/>
          <w:lang w:eastAsia="zh-CN"/>
        </w:rPr>
      </w:pPr>
      <w:bookmarkStart w:id="4" w:name="_Toc164334672"/>
      <w:r>
        <w:rPr>
          <w:lang w:eastAsia="zh-CN"/>
        </w:rPr>
        <w:t>一、 公司介绍</w:t>
      </w:r>
      <w:bookmarkEnd w:id="4"/>
    </w:p>
    <w:p w14:paraId="449DBE9B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上源环工生态环境科技（苏州）有限公司，致力于“城乡生态环境综合治理”，拥有市政公用工程、环保工程等专项资质，系国家级高新技术企业。公司业务重点涵盖河湖生态修复、黑臭水体治理、农村生活污水处理、尾水净化、市政建设等，是集技术及装备研发、系统设计、工程施工、运营管理以及第三方服务于一体的创新型技术企业。</w:t>
      </w:r>
    </w:p>
    <w:p w14:paraId="72A62875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秉承“技术创新引领企业发展”的经营理念，专注人才队伍建设与新技术新产品开发。同时，公司与浙江大学等国内多家知名院校建立校企联合开发运营机制，形成了产、学、研三位一体的水环境治理研发平台，在环境大数据应用、物联网、人工智能、智慧平台等方面展开了一系列开发探索。</w:t>
      </w:r>
    </w:p>
    <w:p w14:paraId="6B6AFCC6" w14:textId="2B4A8754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公司荣获“国家级高新技术企业”、“江苏省民营科技企业”、“苏州高新区</w:t>
      </w:r>
      <w:r w:rsidRPr="00132233">
        <w:rPr>
          <w:w w:val="95"/>
          <w:lang w:eastAsia="zh-CN"/>
        </w:rPr>
        <w:t>2020年度科技创新型企业十强”、“苏州高新区通安镇2020年度科技创新先进单位”等荣誉。团队负责人荣获“苏州高新区创业领军人才”，团队及3名成员入选“苏州市水环境治理专家库”。公司自成立以来，累计申请专利48件，其中发明专利17件，实用新型31件；累计授权发明专利</w:t>
      </w:r>
      <w:r w:rsidR="00A138C0">
        <w:rPr>
          <w:rFonts w:hint="eastAsia"/>
          <w:w w:val="95"/>
          <w:lang w:eastAsia="zh-CN"/>
        </w:rPr>
        <w:t>11</w:t>
      </w:r>
      <w:r w:rsidRPr="00132233">
        <w:rPr>
          <w:w w:val="95"/>
          <w:lang w:eastAsia="zh-CN"/>
        </w:rPr>
        <w:t>件，实用新型30件。</w:t>
      </w:r>
    </w:p>
    <w:p w14:paraId="027023E8" w14:textId="77777777" w:rsidR="00132233" w:rsidRPr="00132233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公司拥有研发生产基地，自主研发的核心技术产品微生物加油站、吸污精灵、排口强化处理设备、智慧监测船、无人驾驶清洁船、远程智慧监控管理平台等，已在二十余个项目中进行成功应用。</w:t>
      </w:r>
    </w:p>
    <w:p w14:paraId="64BD131D" w14:textId="231E2505" w:rsidR="00E344D8" w:rsidRDefault="00132233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  <w:r w:rsidRPr="00132233">
        <w:rPr>
          <w:rFonts w:hint="eastAsia"/>
          <w:w w:val="95"/>
          <w:lang w:eastAsia="zh-CN"/>
        </w:rPr>
        <w:t>公司业务重点集中华东及西南地区，先后承揽了“花溪水环境治理”、“岳阳河水体生态提升”、“龙台河水生态修复”、“狮山文化广场生态修复”等重点难点水环境综合服务项目。在治理技术难度高的污染水体治理、水源地水质净化、水质应急保障等领域做出了良好的信用口碑。同时创新性地采用“技术河长”的管理模式，为水质稳定达标、生态环境美化保驾护航。</w:t>
      </w:r>
    </w:p>
    <w:p w14:paraId="03DC2FC3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</w:p>
    <w:p w14:paraId="59853CE2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</w:p>
    <w:p w14:paraId="5504E8AE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</w:p>
    <w:p w14:paraId="37AE2375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</w:p>
    <w:p w14:paraId="58AB1FE5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w w:val="95"/>
          <w:lang w:eastAsia="zh-CN"/>
        </w:rPr>
      </w:pPr>
    </w:p>
    <w:p w14:paraId="124989A4" w14:textId="77777777" w:rsidR="009B4DAE" w:rsidRDefault="009B4DAE" w:rsidP="00132233">
      <w:pPr>
        <w:pStyle w:val="a3"/>
        <w:spacing w:before="14" w:line="290" w:lineRule="auto"/>
        <w:ind w:left="777" w:right="1053" w:firstLine="475"/>
        <w:jc w:val="both"/>
        <w:rPr>
          <w:rFonts w:hint="eastAsia"/>
          <w:lang w:eastAsia="zh-CN"/>
        </w:rPr>
      </w:pPr>
    </w:p>
    <w:p w14:paraId="44933579" w14:textId="77777777" w:rsidR="00E344D8" w:rsidRDefault="00000000" w:rsidP="0040783A">
      <w:pPr>
        <w:pStyle w:val="2"/>
        <w:rPr>
          <w:rFonts w:hint="eastAsia"/>
          <w:lang w:eastAsia="zh-CN"/>
        </w:rPr>
      </w:pPr>
      <w:bookmarkStart w:id="5" w:name="_Toc164334673"/>
      <w:r>
        <w:rPr>
          <w:lang w:eastAsia="zh-CN"/>
        </w:rPr>
        <w:lastRenderedPageBreak/>
        <w:t>二、 企业质量理念</w:t>
      </w:r>
      <w:bookmarkEnd w:id="5"/>
    </w:p>
    <w:p w14:paraId="5E77390C" w14:textId="0338E488" w:rsidR="00E344D8" w:rsidRDefault="00000000">
      <w:pPr>
        <w:pStyle w:val="a3"/>
        <w:spacing w:before="199" w:line="290" w:lineRule="auto"/>
        <w:ind w:left="777" w:right="987" w:firstLine="484"/>
        <w:rPr>
          <w:rFonts w:hint="eastAsia"/>
          <w:lang w:eastAsia="zh-CN"/>
        </w:rPr>
      </w:pPr>
      <w:r>
        <w:rPr>
          <w:spacing w:val="4"/>
          <w:w w:val="95"/>
          <w:lang w:eastAsia="zh-CN"/>
        </w:rPr>
        <w:t>公司高层领导团队坚持以科学发展观为指导思想，在全面、充分、均衡考虑顾客、员</w:t>
      </w:r>
      <w:r>
        <w:rPr>
          <w:w w:val="95"/>
          <w:lang w:eastAsia="zh-CN"/>
        </w:rPr>
        <w:t xml:space="preserve">工、股东、供应商与合作伙伴、社会等，六大利益相关方的基础上，确定了引领和支撑公司取得高的经营绩效。以企业的使命、愿景、价值观为基础，形成了独具特色的企业文化体  </w:t>
      </w:r>
      <w:r>
        <w:rPr>
          <w:spacing w:val="-7"/>
          <w:w w:val="95"/>
          <w:lang w:eastAsia="zh-CN"/>
        </w:rPr>
        <w:t xml:space="preserve">系，设立了战略和战略目标及其相应的评价体系。公司不断完善企业组织治理，诚信经营， </w:t>
      </w:r>
      <w:r>
        <w:rPr>
          <w:spacing w:val="4"/>
          <w:lang w:eastAsia="zh-CN"/>
        </w:rPr>
        <w:t>创新谋发展，为利益相关方创造价值，成为中国</w:t>
      </w:r>
      <w:r w:rsidR="009B4DAE">
        <w:rPr>
          <w:rFonts w:hint="eastAsia"/>
          <w:spacing w:val="4"/>
          <w:lang w:eastAsia="zh-CN"/>
        </w:rPr>
        <w:t>环境治理</w:t>
      </w:r>
      <w:r>
        <w:rPr>
          <w:spacing w:val="4"/>
          <w:lang w:eastAsia="zh-CN"/>
        </w:rPr>
        <w:t>行业的标杆。</w:t>
      </w:r>
    </w:p>
    <w:p w14:paraId="5C89AC51" w14:textId="142694BE" w:rsidR="009B4DAE" w:rsidRPr="007D7E0C" w:rsidRDefault="00000000" w:rsidP="007D7E0C">
      <w:pPr>
        <w:pStyle w:val="a3"/>
        <w:spacing w:before="3" w:line="290" w:lineRule="auto"/>
        <w:ind w:right="1281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公司始终坚持“质量第一、顾客至上，优质服务、诚信为本”的质量方针，严格按照相关法律法规要求，质量管理要求，使企业的管理体系有效运行，产品质量得到有力的保障和不断的提升，从而达成各项目标。为了有力的从根本上加强和提升质量管理， 提高公司经营质量，公司将卓越绩效标准纳入企业体系运行中，推行全面质量管理，运用项目管理，内部审核及自我评价，二三方审核评价，质量月等活动开展，不断寻找改进的计划，逐步实现卓越绩效。公司自建立以来，在历年接受各级质量技术监督部门抽</w:t>
      </w:r>
      <w:r>
        <w:rPr>
          <w:lang w:eastAsia="zh-CN"/>
        </w:rPr>
        <w:t>查中100%合格，为客户提供优质的产品及服务。</w:t>
      </w:r>
    </w:p>
    <w:p w14:paraId="57C93683" w14:textId="3EAFE688" w:rsidR="00E344D8" w:rsidRDefault="00000000" w:rsidP="0040783A">
      <w:pPr>
        <w:pStyle w:val="2"/>
        <w:rPr>
          <w:rFonts w:hint="eastAsia"/>
        </w:rPr>
      </w:pPr>
      <w:bookmarkStart w:id="6" w:name="_Toc164334674"/>
      <w:r>
        <w:t>三、 企业质量管理</w:t>
      </w:r>
      <w:bookmarkEnd w:id="6"/>
    </w:p>
    <w:p w14:paraId="344E7407" w14:textId="3314E4D5" w:rsidR="00BE68AA" w:rsidRDefault="00000000" w:rsidP="00BE68AA">
      <w:pPr>
        <w:pStyle w:val="2"/>
        <w:numPr>
          <w:ilvl w:val="0"/>
          <w:numId w:val="10"/>
        </w:numPr>
        <w:tabs>
          <w:tab w:val="left" w:pos="1066"/>
        </w:tabs>
        <w:spacing w:before="199"/>
        <w:ind w:hanging="289"/>
        <w:jc w:val="both"/>
        <w:rPr>
          <w:rFonts w:hint="eastAsia"/>
        </w:rPr>
      </w:pPr>
      <w:bookmarkStart w:id="7" w:name="_Toc164334675"/>
      <w:r>
        <w:t>质量管理架构</w:t>
      </w:r>
      <w:bookmarkEnd w:id="7"/>
    </w:p>
    <w:p w14:paraId="29FAFA69" w14:textId="6EC600C6" w:rsidR="00BE68AA" w:rsidRDefault="00BE68AA" w:rsidP="00BE68AA">
      <w:pPr>
        <w:pStyle w:val="a3"/>
        <w:spacing w:before="14" w:line="290" w:lineRule="auto"/>
        <w:ind w:left="720" w:right="1095"/>
        <w:rPr>
          <w:rFonts w:hint="eastAsia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74B2B580" wp14:editId="320C4C4A">
            <wp:simplePos x="0" y="0"/>
            <wp:positionH relativeFrom="page">
              <wp:align>center</wp:align>
            </wp:positionH>
            <wp:positionV relativeFrom="paragraph">
              <wp:posOffset>606425</wp:posOffset>
            </wp:positionV>
            <wp:extent cx="5647055" cy="3289300"/>
            <wp:effectExtent l="0" t="0" r="0" b="6350"/>
            <wp:wrapSquare wrapText="bothSides"/>
            <wp:docPr id="9898093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28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zh-CN"/>
        </w:rPr>
        <w:t>公司依据 ISO9001 标准，运用了系统方法，识别出所需过程关系，建立了公司的质量管理架构。</w:t>
      </w:r>
    </w:p>
    <w:p w14:paraId="0D38F4CC" w14:textId="0DC23709" w:rsidR="00BE68AA" w:rsidRDefault="00BE68AA" w:rsidP="00BE68AA">
      <w:pPr>
        <w:pStyle w:val="2"/>
        <w:tabs>
          <w:tab w:val="left" w:pos="1066"/>
        </w:tabs>
        <w:spacing w:before="199"/>
        <w:ind w:left="0" w:firstLine="0"/>
        <w:jc w:val="both"/>
        <w:rPr>
          <w:rFonts w:hint="eastAsia"/>
          <w:lang w:eastAsia="zh-CN"/>
        </w:rPr>
        <w:sectPr w:rsidR="00BE68AA" w:rsidSect="00F17D1A">
          <w:headerReference w:type="default" r:id="rId10"/>
          <w:footerReference w:type="default" r:id="rId11"/>
          <w:pgSz w:w="11910" w:h="16840"/>
          <w:pgMar w:top="1280" w:right="320" w:bottom="1780" w:left="380" w:header="416" w:footer="1585" w:gutter="0"/>
          <w:cols w:space="720"/>
        </w:sectPr>
      </w:pPr>
    </w:p>
    <w:p w14:paraId="4E6B57FC" w14:textId="12E5267B" w:rsidR="00E344D8" w:rsidRDefault="00000000" w:rsidP="009B4DAE">
      <w:pPr>
        <w:pStyle w:val="a3"/>
        <w:spacing w:line="290" w:lineRule="auto"/>
        <w:ind w:left="777" w:right="1051" w:firstLine="480"/>
        <w:rPr>
          <w:rFonts w:hint="eastAsia"/>
          <w:lang w:eastAsia="zh-CN"/>
        </w:rPr>
      </w:pPr>
      <w:r>
        <w:rPr>
          <w:spacing w:val="9"/>
          <w:w w:val="95"/>
          <w:lang w:eastAsia="zh-CN"/>
        </w:rPr>
        <w:lastRenderedPageBreak/>
        <w:t>公司同时设立了首席质量官，确定首席质量官的职责和权限，对质量失信一票否决， 全面建立质量文化，另设立质量发展职能部门，有计划地提升质量管理的战略地位。与  此同时，为强化其他职能中质量的重要性，设立了研发质量、采购质量、生</w:t>
      </w:r>
      <w:r>
        <w:rPr>
          <w:spacing w:val="7"/>
          <w:w w:val="95"/>
          <w:lang w:eastAsia="zh-CN"/>
        </w:rPr>
        <w:t>产质量、项目质量、服务质量</w:t>
      </w:r>
      <w:r>
        <w:rPr>
          <w:spacing w:val="4"/>
          <w:w w:val="95"/>
          <w:lang w:eastAsia="zh-CN"/>
        </w:rPr>
        <w:t>等职能，将质量成功贯穿于</w:t>
      </w:r>
      <w:r w:rsidR="00B43B3F">
        <w:rPr>
          <w:rFonts w:hint="eastAsia"/>
          <w:spacing w:val="4"/>
          <w:w w:val="95"/>
          <w:lang w:eastAsia="zh-CN"/>
        </w:rPr>
        <w:t>项目</w:t>
      </w:r>
      <w:r>
        <w:rPr>
          <w:spacing w:val="4"/>
          <w:w w:val="95"/>
          <w:lang w:eastAsia="zh-CN"/>
        </w:rPr>
        <w:t>的全生命</w:t>
      </w:r>
      <w:r>
        <w:rPr>
          <w:spacing w:val="4"/>
          <w:lang w:eastAsia="zh-CN"/>
        </w:rPr>
        <w:t>周期活动中。</w:t>
      </w:r>
    </w:p>
    <w:p w14:paraId="071B3ED5" w14:textId="77777777" w:rsidR="00E344D8" w:rsidRDefault="00000000">
      <w:pPr>
        <w:pStyle w:val="2"/>
        <w:numPr>
          <w:ilvl w:val="0"/>
          <w:numId w:val="10"/>
        </w:numPr>
        <w:tabs>
          <w:tab w:val="left" w:pos="1066"/>
        </w:tabs>
        <w:spacing w:before="2"/>
        <w:ind w:hanging="289"/>
        <w:jc w:val="left"/>
        <w:rPr>
          <w:rFonts w:hint="eastAsia"/>
        </w:rPr>
      </w:pPr>
      <w:bookmarkStart w:id="8" w:name="_Toc164334676"/>
      <w:r>
        <w:t>质量管理体系</w:t>
      </w:r>
      <w:bookmarkEnd w:id="8"/>
    </w:p>
    <w:p w14:paraId="3B463484" w14:textId="77777777" w:rsidR="00E344D8" w:rsidRDefault="00000000">
      <w:pPr>
        <w:pStyle w:val="a6"/>
        <w:numPr>
          <w:ilvl w:val="1"/>
          <w:numId w:val="10"/>
        </w:numPr>
        <w:tabs>
          <w:tab w:val="left" w:pos="1215"/>
        </w:tabs>
        <w:ind w:hanging="438"/>
        <w:rPr>
          <w:rFonts w:hint="eastAsia"/>
          <w:b/>
          <w:sz w:val="24"/>
          <w:lang w:eastAsia="zh-CN"/>
        </w:rPr>
      </w:pPr>
      <w:r>
        <w:rPr>
          <w:b/>
          <w:sz w:val="24"/>
          <w:lang w:eastAsia="zh-CN"/>
        </w:rPr>
        <w:t>质量管理体系的方针与目标</w:t>
      </w:r>
    </w:p>
    <w:p w14:paraId="0F597C34" w14:textId="77777777" w:rsidR="00E344D8" w:rsidRDefault="00000000">
      <w:pPr>
        <w:pStyle w:val="a3"/>
        <w:tabs>
          <w:tab w:val="left" w:pos="2798"/>
          <w:tab w:val="left" w:pos="7451"/>
        </w:tabs>
        <w:spacing w:before="96" w:line="290" w:lineRule="auto"/>
        <w:ind w:left="777" w:right="1009" w:firstLine="480"/>
        <w:rPr>
          <w:rFonts w:hint="eastAsia"/>
          <w:lang w:eastAsia="zh-CN"/>
        </w:rPr>
      </w:pPr>
      <w:r>
        <w:rPr>
          <w:spacing w:val="9"/>
          <w:w w:val="95"/>
          <w:lang w:eastAsia="zh-CN"/>
        </w:rPr>
        <w:t>本公</w:t>
      </w:r>
      <w:r>
        <w:rPr>
          <w:spacing w:val="14"/>
          <w:w w:val="95"/>
          <w:lang w:eastAsia="zh-CN"/>
        </w:rPr>
        <w:t>司</w:t>
      </w:r>
      <w:r>
        <w:rPr>
          <w:spacing w:val="9"/>
          <w:w w:val="95"/>
          <w:lang w:eastAsia="zh-CN"/>
        </w:rPr>
        <w:t>建</w:t>
      </w:r>
      <w:r>
        <w:rPr>
          <w:spacing w:val="14"/>
          <w:w w:val="95"/>
          <w:lang w:eastAsia="zh-CN"/>
        </w:rPr>
        <w:t>立</w:t>
      </w:r>
      <w:r>
        <w:rPr>
          <w:spacing w:val="9"/>
          <w:w w:val="95"/>
          <w:lang w:eastAsia="zh-CN"/>
        </w:rPr>
        <w:t>并</w:t>
      </w:r>
      <w:r>
        <w:rPr>
          <w:spacing w:val="14"/>
          <w:w w:val="95"/>
          <w:lang w:eastAsia="zh-CN"/>
        </w:rPr>
        <w:t>有</w:t>
      </w:r>
      <w:r>
        <w:rPr>
          <w:spacing w:val="9"/>
          <w:w w:val="95"/>
          <w:lang w:eastAsia="zh-CN"/>
        </w:rPr>
        <w:t>效实</w:t>
      </w:r>
      <w:r>
        <w:rPr>
          <w:spacing w:val="14"/>
          <w:w w:val="95"/>
          <w:lang w:eastAsia="zh-CN"/>
        </w:rPr>
        <w:t>施</w:t>
      </w:r>
      <w:r>
        <w:rPr>
          <w:spacing w:val="9"/>
          <w:w w:val="95"/>
          <w:lang w:eastAsia="zh-CN"/>
        </w:rPr>
        <w:t>了</w:t>
      </w:r>
      <w:r>
        <w:rPr>
          <w:spacing w:val="14"/>
          <w:w w:val="95"/>
          <w:lang w:eastAsia="zh-CN"/>
        </w:rPr>
        <w:t>质</w:t>
      </w:r>
      <w:r>
        <w:rPr>
          <w:spacing w:val="9"/>
          <w:w w:val="95"/>
          <w:lang w:eastAsia="zh-CN"/>
        </w:rPr>
        <w:t>量</w:t>
      </w:r>
      <w:r>
        <w:rPr>
          <w:spacing w:val="14"/>
          <w:w w:val="95"/>
          <w:lang w:eastAsia="zh-CN"/>
        </w:rPr>
        <w:t>管</w:t>
      </w:r>
      <w:r>
        <w:rPr>
          <w:spacing w:val="9"/>
          <w:w w:val="95"/>
          <w:lang w:eastAsia="zh-CN"/>
        </w:rPr>
        <w:t>理体</w:t>
      </w:r>
      <w:r>
        <w:rPr>
          <w:spacing w:val="14"/>
          <w:w w:val="95"/>
          <w:lang w:eastAsia="zh-CN"/>
        </w:rPr>
        <w:t>系</w:t>
      </w:r>
      <w:r>
        <w:rPr>
          <w:spacing w:val="9"/>
          <w:w w:val="95"/>
          <w:lang w:eastAsia="zh-CN"/>
        </w:rPr>
        <w:t>，</w:t>
      </w:r>
      <w:r>
        <w:rPr>
          <w:spacing w:val="14"/>
          <w:w w:val="95"/>
          <w:lang w:eastAsia="zh-CN"/>
        </w:rPr>
        <w:t>制定</w:t>
      </w:r>
      <w:r>
        <w:rPr>
          <w:spacing w:val="18"/>
          <w:w w:val="95"/>
          <w:lang w:eastAsia="zh-CN"/>
        </w:rPr>
        <w:t>了</w:t>
      </w:r>
      <w:r>
        <w:rPr>
          <w:spacing w:val="10"/>
          <w:w w:val="95"/>
          <w:lang w:eastAsia="zh-CN"/>
        </w:rPr>
        <w:t>“</w:t>
      </w:r>
      <w:r>
        <w:rPr>
          <w:spacing w:val="14"/>
          <w:w w:val="95"/>
          <w:lang w:eastAsia="zh-CN"/>
        </w:rPr>
        <w:t>质</w:t>
      </w:r>
      <w:r>
        <w:rPr>
          <w:spacing w:val="9"/>
          <w:w w:val="95"/>
          <w:lang w:eastAsia="zh-CN"/>
        </w:rPr>
        <w:t>量</w:t>
      </w:r>
      <w:r>
        <w:rPr>
          <w:spacing w:val="14"/>
          <w:w w:val="95"/>
          <w:lang w:eastAsia="zh-CN"/>
        </w:rPr>
        <w:t>第</w:t>
      </w:r>
      <w:r>
        <w:rPr>
          <w:spacing w:val="9"/>
          <w:w w:val="95"/>
          <w:lang w:eastAsia="zh-CN"/>
        </w:rPr>
        <w:t>一</w:t>
      </w:r>
      <w:r>
        <w:rPr>
          <w:spacing w:val="14"/>
          <w:w w:val="95"/>
          <w:lang w:eastAsia="zh-CN"/>
        </w:rPr>
        <w:t>，</w:t>
      </w:r>
      <w:r>
        <w:rPr>
          <w:spacing w:val="9"/>
          <w:w w:val="95"/>
          <w:lang w:eastAsia="zh-CN"/>
        </w:rPr>
        <w:t>顾客</w:t>
      </w:r>
      <w:r>
        <w:rPr>
          <w:spacing w:val="14"/>
          <w:w w:val="95"/>
          <w:lang w:eastAsia="zh-CN"/>
        </w:rPr>
        <w:t>至</w:t>
      </w:r>
      <w:r>
        <w:rPr>
          <w:spacing w:val="9"/>
          <w:w w:val="95"/>
          <w:lang w:eastAsia="zh-CN"/>
        </w:rPr>
        <w:t>上</w:t>
      </w:r>
      <w:r>
        <w:rPr>
          <w:spacing w:val="14"/>
          <w:w w:val="95"/>
          <w:lang w:eastAsia="zh-CN"/>
        </w:rPr>
        <w:t>，</w:t>
      </w:r>
      <w:r>
        <w:rPr>
          <w:spacing w:val="9"/>
          <w:w w:val="95"/>
          <w:lang w:eastAsia="zh-CN"/>
        </w:rPr>
        <w:t>优</w:t>
      </w:r>
      <w:r>
        <w:rPr>
          <w:spacing w:val="14"/>
          <w:w w:val="95"/>
          <w:lang w:eastAsia="zh-CN"/>
        </w:rPr>
        <w:t>质</w:t>
      </w:r>
      <w:r>
        <w:rPr>
          <w:spacing w:val="9"/>
          <w:w w:val="95"/>
          <w:lang w:eastAsia="zh-CN"/>
        </w:rPr>
        <w:t>服务</w:t>
      </w:r>
      <w:r>
        <w:rPr>
          <w:w w:val="95"/>
          <w:lang w:eastAsia="zh-CN"/>
        </w:rPr>
        <w:t xml:space="preserve">， </w:t>
      </w:r>
      <w:r>
        <w:rPr>
          <w:spacing w:val="5"/>
          <w:lang w:eastAsia="zh-CN"/>
        </w:rPr>
        <w:t>诚信</w:t>
      </w:r>
      <w:r>
        <w:rPr>
          <w:spacing w:val="9"/>
          <w:lang w:eastAsia="zh-CN"/>
        </w:rPr>
        <w:t>为</w:t>
      </w:r>
      <w:r>
        <w:rPr>
          <w:spacing w:val="6"/>
          <w:lang w:eastAsia="zh-CN"/>
        </w:rPr>
        <w:t>本</w:t>
      </w:r>
      <w:r>
        <w:rPr>
          <w:spacing w:val="10"/>
          <w:lang w:eastAsia="zh-CN"/>
        </w:rPr>
        <w:t>”</w:t>
      </w:r>
      <w:r>
        <w:rPr>
          <w:spacing w:val="5"/>
          <w:lang w:eastAsia="zh-CN"/>
        </w:rPr>
        <w:t>的</w:t>
      </w:r>
      <w:r>
        <w:rPr>
          <w:spacing w:val="9"/>
          <w:lang w:eastAsia="zh-CN"/>
        </w:rPr>
        <w:t>质</w:t>
      </w:r>
      <w:r>
        <w:rPr>
          <w:spacing w:val="5"/>
          <w:lang w:eastAsia="zh-CN"/>
        </w:rPr>
        <w:t>量</w:t>
      </w:r>
      <w:r>
        <w:rPr>
          <w:spacing w:val="9"/>
          <w:lang w:eastAsia="zh-CN"/>
        </w:rPr>
        <w:t>方</w:t>
      </w:r>
      <w:r>
        <w:rPr>
          <w:spacing w:val="5"/>
          <w:lang w:eastAsia="zh-CN"/>
        </w:rPr>
        <w:t>针</w:t>
      </w:r>
      <w:r>
        <w:rPr>
          <w:spacing w:val="9"/>
          <w:lang w:eastAsia="zh-CN"/>
        </w:rPr>
        <w:t>，</w:t>
      </w:r>
      <w:r>
        <w:rPr>
          <w:spacing w:val="5"/>
          <w:lang w:eastAsia="zh-CN"/>
        </w:rPr>
        <w:t>并</w:t>
      </w:r>
      <w:r>
        <w:rPr>
          <w:spacing w:val="9"/>
          <w:lang w:eastAsia="zh-CN"/>
        </w:rPr>
        <w:t>设</w:t>
      </w:r>
      <w:r>
        <w:rPr>
          <w:spacing w:val="5"/>
          <w:lang w:eastAsia="zh-CN"/>
        </w:rPr>
        <w:t>定：a）</w:t>
      </w:r>
      <w:r>
        <w:rPr>
          <w:spacing w:val="-17"/>
          <w:lang w:eastAsia="zh-CN"/>
        </w:rPr>
        <w:t xml:space="preserve"> </w:t>
      </w:r>
      <w:r>
        <w:rPr>
          <w:spacing w:val="5"/>
          <w:lang w:eastAsia="zh-CN"/>
        </w:rPr>
        <w:t>采购</w:t>
      </w:r>
      <w:r>
        <w:rPr>
          <w:spacing w:val="9"/>
          <w:lang w:eastAsia="zh-CN"/>
        </w:rPr>
        <w:t>一</w:t>
      </w:r>
      <w:r>
        <w:rPr>
          <w:spacing w:val="5"/>
          <w:lang w:eastAsia="zh-CN"/>
        </w:rPr>
        <w:t>次交</w:t>
      </w:r>
      <w:r>
        <w:rPr>
          <w:spacing w:val="9"/>
          <w:lang w:eastAsia="zh-CN"/>
        </w:rPr>
        <w:t>检</w:t>
      </w:r>
      <w:r>
        <w:rPr>
          <w:spacing w:val="5"/>
          <w:lang w:eastAsia="zh-CN"/>
        </w:rPr>
        <w:t>合</w:t>
      </w:r>
      <w:r>
        <w:rPr>
          <w:spacing w:val="9"/>
          <w:lang w:eastAsia="zh-CN"/>
        </w:rPr>
        <w:t>格</w:t>
      </w:r>
      <w:r>
        <w:rPr>
          <w:lang w:eastAsia="zh-CN"/>
        </w:rPr>
        <w:t>率</w:t>
      </w:r>
      <w:r>
        <w:rPr>
          <w:lang w:eastAsia="zh-CN"/>
        </w:rPr>
        <w:tab/>
      </w:r>
      <w:r>
        <w:rPr>
          <w:spacing w:val="2"/>
          <w:lang w:eastAsia="zh-CN"/>
        </w:rPr>
        <w:t>b）</w:t>
      </w:r>
      <w:r>
        <w:rPr>
          <w:spacing w:val="5"/>
          <w:lang w:eastAsia="zh-CN"/>
        </w:rPr>
        <w:t>成品</w:t>
      </w:r>
      <w:r>
        <w:rPr>
          <w:spacing w:val="9"/>
          <w:lang w:eastAsia="zh-CN"/>
        </w:rPr>
        <w:t>一</w:t>
      </w:r>
      <w:r>
        <w:rPr>
          <w:spacing w:val="5"/>
          <w:lang w:eastAsia="zh-CN"/>
        </w:rPr>
        <w:t>次</w:t>
      </w:r>
      <w:r>
        <w:rPr>
          <w:spacing w:val="9"/>
          <w:lang w:eastAsia="zh-CN"/>
        </w:rPr>
        <w:t>交</w:t>
      </w:r>
      <w:r>
        <w:rPr>
          <w:spacing w:val="5"/>
          <w:lang w:eastAsia="zh-CN"/>
        </w:rPr>
        <w:t>检</w:t>
      </w:r>
      <w:r>
        <w:rPr>
          <w:spacing w:val="9"/>
          <w:lang w:eastAsia="zh-CN"/>
        </w:rPr>
        <w:t>合</w:t>
      </w:r>
      <w:r>
        <w:rPr>
          <w:spacing w:val="5"/>
          <w:lang w:eastAsia="zh-CN"/>
        </w:rPr>
        <w:t>格</w:t>
      </w:r>
      <w:r>
        <w:rPr>
          <w:lang w:eastAsia="zh-CN"/>
        </w:rPr>
        <w:t>率c）</w:t>
      </w:r>
      <w:r>
        <w:rPr>
          <w:spacing w:val="31"/>
          <w:lang w:eastAsia="zh-CN"/>
        </w:rPr>
        <w:t xml:space="preserve"> </w:t>
      </w:r>
      <w:r>
        <w:rPr>
          <w:spacing w:val="5"/>
          <w:lang w:eastAsia="zh-CN"/>
        </w:rPr>
        <w:t>质</w:t>
      </w:r>
      <w:r>
        <w:rPr>
          <w:spacing w:val="9"/>
          <w:lang w:eastAsia="zh-CN"/>
        </w:rPr>
        <w:t>量</w:t>
      </w:r>
      <w:r>
        <w:rPr>
          <w:spacing w:val="5"/>
          <w:lang w:eastAsia="zh-CN"/>
        </w:rPr>
        <w:t>损失</w:t>
      </w:r>
      <w:r>
        <w:rPr>
          <w:lang w:eastAsia="zh-CN"/>
        </w:rPr>
        <w:t>率</w:t>
      </w:r>
      <w:r>
        <w:rPr>
          <w:lang w:eastAsia="zh-CN"/>
        </w:rPr>
        <w:tab/>
        <w:t>d）</w:t>
      </w:r>
      <w:r>
        <w:rPr>
          <w:spacing w:val="50"/>
          <w:lang w:eastAsia="zh-CN"/>
        </w:rPr>
        <w:t xml:space="preserve"> </w:t>
      </w:r>
      <w:r>
        <w:rPr>
          <w:spacing w:val="5"/>
          <w:lang w:eastAsia="zh-CN"/>
        </w:rPr>
        <w:t>顾客</w:t>
      </w:r>
      <w:r>
        <w:rPr>
          <w:spacing w:val="9"/>
          <w:lang w:eastAsia="zh-CN"/>
        </w:rPr>
        <w:t>满</w:t>
      </w:r>
      <w:r>
        <w:rPr>
          <w:spacing w:val="5"/>
          <w:lang w:eastAsia="zh-CN"/>
        </w:rPr>
        <w:t>意</w:t>
      </w:r>
      <w:r>
        <w:rPr>
          <w:spacing w:val="9"/>
          <w:lang w:eastAsia="zh-CN"/>
        </w:rPr>
        <w:t>度</w:t>
      </w:r>
      <w:r>
        <w:rPr>
          <w:spacing w:val="5"/>
          <w:lang w:eastAsia="zh-CN"/>
        </w:rPr>
        <w:t>指</w:t>
      </w:r>
      <w:r>
        <w:rPr>
          <w:lang w:eastAsia="zh-CN"/>
        </w:rPr>
        <w:t>数</w:t>
      </w:r>
      <w:r>
        <w:rPr>
          <w:spacing w:val="56"/>
          <w:lang w:eastAsia="zh-CN"/>
        </w:rPr>
        <w:t xml:space="preserve"> </w:t>
      </w:r>
      <w:r>
        <w:rPr>
          <w:spacing w:val="5"/>
          <w:lang w:eastAsia="zh-CN"/>
        </w:rPr>
        <w:t>为</w:t>
      </w:r>
      <w:r>
        <w:rPr>
          <w:spacing w:val="9"/>
          <w:lang w:eastAsia="zh-CN"/>
        </w:rPr>
        <w:t>质</w:t>
      </w:r>
      <w:r>
        <w:rPr>
          <w:spacing w:val="5"/>
          <w:lang w:eastAsia="zh-CN"/>
        </w:rPr>
        <w:t>量目</w:t>
      </w:r>
      <w:r>
        <w:rPr>
          <w:spacing w:val="9"/>
          <w:lang w:eastAsia="zh-CN"/>
        </w:rPr>
        <w:t>标</w:t>
      </w:r>
      <w:r>
        <w:rPr>
          <w:lang w:eastAsia="zh-CN"/>
        </w:rPr>
        <w:t>。</w:t>
      </w:r>
    </w:p>
    <w:p w14:paraId="05C483EE" w14:textId="77777777" w:rsidR="00EA5AAF" w:rsidRDefault="00000000" w:rsidP="00EA5AAF">
      <w:pPr>
        <w:pStyle w:val="a3"/>
        <w:spacing w:line="290" w:lineRule="auto"/>
        <w:ind w:left="777" w:right="927" w:firstLine="480"/>
        <w:rPr>
          <w:rFonts w:hint="eastAsia"/>
          <w:w w:val="95"/>
          <w:lang w:eastAsia="zh-CN"/>
        </w:rPr>
      </w:pPr>
      <w:r>
        <w:rPr>
          <w:w w:val="95"/>
          <w:lang w:eastAsia="zh-CN"/>
        </w:rPr>
        <w:t>为持续改善公司质量管理体系，公司每年均进行审核策划，通过内部审核，定期开展管理评审活动，寻找持续改善的计划。同时，公司非常重视二三方审核提出的改善意见，建立审核跟踪系统，从系统层面确保改善项得到落地，确保质量管理体系的有效性。</w:t>
      </w:r>
      <w:r w:rsidR="00A867E3" w:rsidRPr="00A867E3">
        <w:rPr>
          <w:w w:val="95"/>
          <w:lang w:eastAsia="zh-CN"/>
        </w:rPr>
        <w:t>逐渐在ISO三体系的基础上推行卓越绩效标准</w:t>
      </w:r>
      <w:r w:rsidR="00A867E3">
        <w:rPr>
          <w:w w:val="95"/>
          <w:lang w:eastAsia="zh-CN"/>
        </w:rPr>
        <w:t>/</w:t>
      </w:r>
      <w:r w:rsidR="00A867E3" w:rsidRPr="00A867E3">
        <w:rPr>
          <w:w w:val="95"/>
          <w:lang w:eastAsia="zh-CN"/>
        </w:rPr>
        <w:t xml:space="preserve"> 风险管理</w:t>
      </w:r>
      <w:r w:rsidR="00A867E3">
        <w:rPr>
          <w:w w:val="95"/>
          <w:lang w:eastAsia="zh-CN"/>
        </w:rPr>
        <w:t>/</w:t>
      </w:r>
      <w:r w:rsidR="00A867E3" w:rsidRPr="00A867E3">
        <w:rPr>
          <w:w w:val="95"/>
          <w:lang w:eastAsia="zh-CN"/>
        </w:rPr>
        <w:t xml:space="preserve"> 零缺陷管理，获得客户肯定的评价。在</w:t>
      </w:r>
      <w:r w:rsidR="00B43B3F">
        <w:rPr>
          <w:rFonts w:hint="eastAsia"/>
          <w:w w:val="95"/>
          <w:lang w:eastAsia="zh-CN"/>
        </w:rPr>
        <w:t>项目</w:t>
      </w:r>
      <w:r w:rsidR="00A867E3" w:rsidRPr="00A867E3">
        <w:rPr>
          <w:w w:val="95"/>
          <w:lang w:eastAsia="zh-CN"/>
        </w:rPr>
        <w:t>全生命周期内引入并推行各种质</w:t>
      </w:r>
      <w:r w:rsidR="00BE68AA">
        <w:rPr>
          <w:lang w:eastAsia="zh-CN"/>
        </w:rPr>
        <w:t>量工具，强化过程控制效果。</w:t>
      </w:r>
    </w:p>
    <w:p w14:paraId="04AA2F40" w14:textId="2E7CD357" w:rsidR="00BE68AA" w:rsidRPr="00EA5AAF" w:rsidRDefault="00BE68AA" w:rsidP="00EA5AAF">
      <w:pPr>
        <w:pStyle w:val="a3"/>
        <w:spacing w:line="290" w:lineRule="auto"/>
        <w:ind w:left="777" w:right="927" w:firstLine="480"/>
        <w:rPr>
          <w:rFonts w:hint="eastAsia"/>
          <w:w w:val="95"/>
          <w:lang w:eastAsia="zh-CN"/>
        </w:rPr>
      </w:pPr>
      <w:r>
        <w:rPr>
          <w:w w:val="95"/>
          <w:lang w:eastAsia="zh-CN"/>
        </w:rPr>
        <w:t>全员推行零缺陷质量管理。倡导预防性管理“一次做对”理念。经过近六年的在管理层、工程师、一线员工的倡导贯彻，“零缺陷”已经深入人心，作为指导日常行为的规范之一。</w:t>
      </w:r>
    </w:p>
    <w:p w14:paraId="0FE36945" w14:textId="77777777" w:rsidR="00BE68AA" w:rsidRDefault="00BE68AA" w:rsidP="00BE68AA">
      <w:pPr>
        <w:pStyle w:val="a3"/>
        <w:spacing w:line="290" w:lineRule="auto"/>
        <w:ind w:left="777" w:right="1179" w:firstLine="480"/>
        <w:rPr>
          <w:rFonts w:hint="eastAsia"/>
          <w:lang w:eastAsia="zh-CN"/>
        </w:rPr>
      </w:pPr>
      <w:r>
        <w:rPr>
          <w:spacing w:val="4"/>
          <w:w w:val="95"/>
          <w:lang w:eastAsia="zh-CN"/>
        </w:rPr>
        <w:t>通过卓越绩效模式为框架整合质量管理体系，满足顾客、员工、供应商、社会和合作</w:t>
      </w:r>
      <w:r>
        <w:rPr>
          <w:spacing w:val="5"/>
          <w:w w:val="95"/>
          <w:lang w:eastAsia="zh-CN"/>
        </w:rPr>
        <w:t>伙伴五大利益相关方的需求。</w:t>
      </w:r>
      <w:r>
        <w:rPr>
          <w:spacing w:val="4"/>
          <w:w w:val="95"/>
          <w:lang w:eastAsia="zh-CN"/>
        </w:rPr>
        <w:t xml:space="preserve">公司各层次建立了相应的战略规划，质量目标，以公司绩效考核体系为依托，建立 </w:t>
      </w:r>
      <w:r>
        <w:rPr>
          <w:w w:val="95"/>
          <w:lang w:eastAsia="zh-CN"/>
        </w:rPr>
        <w:t>KPI</w:t>
      </w:r>
      <w:r>
        <w:rPr>
          <w:spacing w:val="6"/>
          <w:w w:val="95"/>
          <w:lang w:eastAsia="zh-CN"/>
        </w:rPr>
        <w:t xml:space="preserve"> 绩效监督机制。</w:t>
      </w:r>
    </w:p>
    <w:p w14:paraId="224A2654" w14:textId="77777777" w:rsidR="00BE68AA" w:rsidRDefault="00BE68AA" w:rsidP="00BE68AA">
      <w:pPr>
        <w:pStyle w:val="a6"/>
        <w:numPr>
          <w:ilvl w:val="1"/>
          <w:numId w:val="10"/>
        </w:numPr>
        <w:tabs>
          <w:tab w:val="left" w:pos="1215"/>
        </w:tabs>
        <w:spacing w:before="0"/>
        <w:ind w:hanging="438"/>
        <w:rPr>
          <w:rFonts w:hint="eastAsia"/>
          <w:b/>
          <w:sz w:val="24"/>
        </w:rPr>
      </w:pPr>
      <w:r>
        <w:rPr>
          <w:b/>
          <w:sz w:val="24"/>
        </w:rPr>
        <w:t>质量学习与培养</w:t>
      </w:r>
    </w:p>
    <w:p w14:paraId="11AD2914" w14:textId="77777777" w:rsidR="00BE68AA" w:rsidRDefault="00BE68AA" w:rsidP="00BE68AA">
      <w:pPr>
        <w:pStyle w:val="a3"/>
        <w:spacing w:before="87" w:line="290" w:lineRule="auto"/>
        <w:ind w:left="777" w:right="1232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在体系运行过程中，公司基于 PDCA 的系统方法，运用各类工具测量、分析、改进质量管理体系的有效性及各层次绩效，不断对比改进。公司注重培养员工个人工作思想</w:t>
      </w:r>
      <w:r>
        <w:rPr>
          <w:lang w:eastAsia="zh-CN"/>
        </w:rPr>
        <w:t>和意识，确保一次做对，实现个人和公司整体目标。</w:t>
      </w:r>
    </w:p>
    <w:p w14:paraId="3B0D9F76" w14:textId="77777777" w:rsidR="00BE68AA" w:rsidRDefault="00BE68AA" w:rsidP="00BE68AA">
      <w:pPr>
        <w:pStyle w:val="a3"/>
        <w:spacing w:line="290" w:lineRule="auto"/>
        <w:ind w:left="777" w:right="1281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公司内部建立培训讲师制度，制定年度、月度培训教育工作，将质量意识、理念纳入到公共课程，各层次人员均须得到学习，并积极组织与外部的交流学习，邀请专家进行各项专业领域培训工作，各部门亦积极组织岗位技能培训，质量控制点的专项培训。</w:t>
      </w:r>
    </w:p>
    <w:p w14:paraId="14AB3861" w14:textId="77777777" w:rsidR="00BE68AA" w:rsidRDefault="00BE68AA" w:rsidP="00BE68AA">
      <w:pPr>
        <w:pStyle w:val="a3"/>
        <w:ind w:left="1257"/>
        <w:jc w:val="both"/>
        <w:rPr>
          <w:rFonts w:hint="eastAsia"/>
          <w:lang w:eastAsia="zh-CN"/>
        </w:rPr>
      </w:pPr>
      <w:r>
        <w:rPr>
          <w:lang w:eastAsia="zh-CN"/>
        </w:rPr>
        <w:t>为牢固树立全体员工诚实守信的意识，公司将“诚信为本”作为质量方针，纳入</w:t>
      </w:r>
    </w:p>
    <w:p w14:paraId="079E91CC" w14:textId="77777777" w:rsidR="00BE68AA" w:rsidRDefault="00BE68AA" w:rsidP="00BE68AA">
      <w:pPr>
        <w:pStyle w:val="a3"/>
        <w:spacing w:before="91" w:line="292" w:lineRule="auto"/>
        <w:ind w:left="777" w:right="1291"/>
        <w:rPr>
          <w:rFonts w:hint="eastAsia"/>
          <w:lang w:eastAsia="zh-CN"/>
        </w:rPr>
      </w:pPr>
      <w:r>
        <w:rPr>
          <w:w w:val="95"/>
          <w:lang w:eastAsia="zh-CN"/>
        </w:rPr>
        <w:lastRenderedPageBreak/>
        <w:t>《员工手册》及质量管理制度，不允许在工作中弄虚作假，利用多种方式对全体员工实</w:t>
      </w:r>
      <w:r>
        <w:rPr>
          <w:lang w:eastAsia="zh-CN"/>
        </w:rPr>
        <w:t>施教育。</w:t>
      </w:r>
    </w:p>
    <w:p w14:paraId="694BE732" w14:textId="77777777" w:rsidR="00BE68AA" w:rsidRDefault="00BE68AA" w:rsidP="00BE68AA">
      <w:pPr>
        <w:pStyle w:val="a6"/>
        <w:numPr>
          <w:ilvl w:val="1"/>
          <w:numId w:val="10"/>
        </w:numPr>
        <w:tabs>
          <w:tab w:val="left" w:pos="1219"/>
        </w:tabs>
        <w:spacing w:before="0" w:line="424" w:lineRule="exact"/>
        <w:ind w:left="1218"/>
        <w:rPr>
          <w:rFonts w:hint="eastAsia"/>
          <w:b/>
          <w:sz w:val="24"/>
        </w:rPr>
      </w:pPr>
      <w:r>
        <w:rPr>
          <w:b/>
          <w:sz w:val="24"/>
        </w:rPr>
        <w:t>质量法规及制度</w:t>
      </w:r>
    </w:p>
    <w:p w14:paraId="1FF149D3" w14:textId="77777777" w:rsidR="00BE68AA" w:rsidRDefault="00BE68AA" w:rsidP="00BE68AA">
      <w:pPr>
        <w:pStyle w:val="a3"/>
        <w:spacing w:line="290" w:lineRule="auto"/>
        <w:ind w:right="1096" w:firstLine="480"/>
        <w:jc w:val="both"/>
        <w:rPr>
          <w:rFonts w:hint="eastAsia"/>
          <w:lang w:eastAsia="zh-CN"/>
        </w:rPr>
      </w:pPr>
      <w:r>
        <w:rPr>
          <w:spacing w:val="5"/>
          <w:w w:val="95"/>
          <w:lang w:eastAsia="zh-CN"/>
        </w:rPr>
        <w:t>公司依据法律法规及其他标准要求，制定内部管理标准及作业标准，使产品达到国家</w:t>
      </w:r>
      <w:r>
        <w:rPr>
          <w:spacing w:val="3"/>
          <w:w w:val="95"/>
          <w:lang w:eastAsia="zh-CN"/>
        </w:rPr>
        <w:t>法律法规和国家、行业标准的要求，部分产品指标高于行业标准，从产品技术上践行社会</w:t>
      </w:r>
      <w:r>
        <w:rPr>
          <w:spacing w:val="-7"/>
          <w:w w:val="95"/>
          <w:lang w:eastAsia="zh-CN"/>
        </w:rPr>
        <w:t>责任。同时公司制定了《质量考核管理规定》、《质量问题闭环管理规定》等，对产品质量</w:t>
      </w:r>
      <w:r>
        <w:rPr>
          <w:spacing w:val="4"/>
          <w:lang w:eastAsia="zh-CN"/>
        </w:rPr>
        <w:t>进行追溯、排查，追责，遵循质量事故不放过原则。</w:t>
      </w:r>
    </w:p>
    <w:p w14:paraId="06A9E345" w14:textId="63AEFF37" w:rsidR="00BE68AA" w:rsidRDefault="00BE68AA" w:rsidP="00BE68AA">
      <w:pPr>
        <w:pStyle w:val="a3"/>
        <w:spacing w:before="33" w:line="290" w:lineRule="auto"/>
        <w:ind w:right="1099" w:firstLine="480"/>
        <w:jc w:val="both"/>
        <w:rPr>
          <w:rFonts w:hint="eastAsia"/>
          <w:lang w:eastAsia="zh-CN"/>
        </w:rPr>
        <w:sectPr w:rsidR="00BE68AA" w:rsidSect="00F17D1A">
          <w:pgSz w:w="11910" w:h="16840"/>
          <w:pgMar w:top="1280" w:right="320" w:bottom="1780" w:left="380" w:header="416" w:footer="1585" w:gutter="0"/>
          <w:cols w:space="720"/>
        </w:sectPr>
      </w:pPr>
      <w:r>
        <w:rPr>
          <w:spacing w:val="-15"/>
          <w:w w:val="95"/>
          <w:lang w:eastAsia="zh-CN"/>
        </w:rPr>
        <w:t>公司制定了《审核控制程序》、《管理评审控制程序》，建立了内审员团队。为确保体系</w:t>
      </w:r>
      <w:r>
        <w:rPr>
          <w:spacing w:val="4"/>
          <w:w w:val="95"/>
          <w:lang w:eastAsia="zh-CN"/>
        </w:rPr>
        <w:t>运行的有效性和持续改进，安排体系审核、过程审核、产品审核，对于审核发现的不符合</w:t>
      </w:r>
      <w:r>
        <w:rPr>
          <w:spacing w:val="-5"/>
          <w:w w:val="95"/>
          <w:lang w:eastAsia="zh-CN"/>
        </w:rPr>
        <w:t>项，由责任部门分析原因，制定纠正措施，落实整改。</w:t>
      </w:r>
    </w:p>
    <w:p w14:paraId="2348BEDA" w14:textId="77777777" w:rsidR="00BE68AA" w:rsidRDefault="00BE68AA" w:rsidP="00BE68AA">
      <w:pPr>
        <w:pStyle w:val="2"/>
        <w:rPr>
          <w:rFonts w:hint="eastAsia"/>
          <w:lang w:eastAsia="zh-CN"/>
        </w:rPr>
      </w:pPr>
      <w:bookmarkStart w:id="9" w:name="_Toc164334677"/>
      <w:r>
        <w:rPr>
          <w:lang w:eastAsia="zh-CN"/>
        </w:rPr>
        <w:lastRenderedPageBreak/>
        <w:t>四、 企业质量诚信管理</w:t>
      </w:r>
      <w:bookmarkEnd w:id="9"/>
    </w:p>
    <w:p w14:paraId="38CE7B73" w14:textId="77777777" w:rsidR="00BE68AA" w:rsidRDefault="00BE68AA" w:rsidP="00BE68AA">
      <w:pPr>
        <w:pStyle w:val="2"/>
        <w:numPr>
          <w:ilvl w:val="0"/>
          <w:numId w:val="9"/>
        </w:numPr>
        <w:tabs>
          <w:tab w:val="left" w:pos="931"/>
        </w:tabs>
        <w:spacing w:before="199"/>
        <w:ind w:hanging="289"/>
        <w:jc w:val="left"/>
        <w:rPr>
          <w:rFonts w:hint="eastAsia"/>
        </w:rPr>
      </w:pPr>
      <w:bookmarkStart w:id="10" w:name="_Toc164334678"/>
      <w:r>
        <w:t>质量承诺</w:t>
      </w:r>
      <w:bookmarkEnd w:id="10"/>
    </w:p>
    <w:p w14:paraId="4023F285" w14:textId="1340970C" w:rsidR="00BE68AA" w:rsidRPr="00BE68AA" w:rsidRDefault="00BE68AA" w:rsidP="00BE68AA">
      <w:pPr>
        <w:pStyle w:val="a6"/>
        <w:numPr>
          <w:ilvl w:val="1"/>
          <w:numId w:val="9"/>
        </w:numPr>
        <w:tabs>
          <w:tab w:val="left" w:pos="1080"/>
        </w:tabs>
        <w:ind w:hanging="438"/>
        <w:jc w:val="left"/>
        <w:rPr>
          <w:rFonts w:hint="eastAsia"/>
          <w:b/>
          <w:sz w:val="24"/>
        </w:rPr>
      </w:pPr>
      <w:r>
        <w:rPr>
          <w:b/>
          <w:sz w:val="24"/>
        </w:rPr>
        <w:t>质量第一</w:t>
      </w:r>
    </w:p>
    <w:p w14:paraId="486050C3" w14:textId="77777777" w:rsidR="00BE68AA" w:rsidRDefault="00BE68AA" w:rsidP="00BE68AA">
      <w:pPr>
        <w:pStyle w:val="a3"/>
        <w:spacing w:before="14" w:line="290" w:lineRule="auto"/>
        <w:ind w:right="871" w:firstLine="480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w w:val="95"/>
          <w:lang w:eastAsia="zh-CN"/>
        </w:rPr>
        <w:t>公司在企业管理体制上实行总经理负责制，</w:t>
      </w:r>
      <w:r>
        <w:rPr>
          <w:rFonts w:hint="eastAsia"/>
          <w:w w:val="95"/>
          <w:lang w:eastAsia="zh-CN"/>
        </w:rPr>
        <w:t>总经理</w:t>
      </w:r>
      <w:r>
        <w:rPr>
          <w:w w:val="95"/>
          <w:lang w:eastAsia="zh-CN"/>
        </w:rPr>
        <w:t>全面负责企业的生产、经营、技术、质量、等管理工作。公司设有生产运营、研发、采购以及各类事业部。在部门机构设置方面按照精干、高效、职责分明的原则设置。设立质量发展职能部门，有计划地提升质量管理的战略地位。设立了质量体系、研发质量、采购质量、生产质量、项目质量、服务质量等职能，将质量成功贯穿于</w:t>
      </w:r>
      <w:r>
        <w:rPr>
          <w:rFonts w:hint="eastAsia"/>
          <w:w w:val="95"/>
          <w:lang w:eastAsia="zh-CN"/>
        </w:rPr>
        <w:t>项目</w:t>
      </w:r>
      <w:r>
        <w:rPr>
          <w:lang w:eastAsia="zh-CN"/>
        </w:rPr>
        <w:t>的全生命周期活动中。</w:t>
      </w:r>
    </w:p>
    <w:p w14:paraId="3207284D" w14:textId="77777777" w:rsidR="00BE68AA" w:rsidRDefault="00BE68AA" w:rsidP="00BE68AA">
      <w:pPr>
        <w:pStyle w:val="a3"/>
        <w:spacing w:before="1" w:line="288" w:lineRule="auto"/>
        <w:ind w:right="1157" w:firstLine="480"/>
        <w:rPr>
          <w:rFonts w:hint="eastAsia"/>
          <w:lang w:eastAsia="zh-CN"/>
        </w:rPr>
      </w:pPr>
      <w:r>
        <w:rPr>
          <w:w w:val="95"/>
          <w:lang w:eastAsia="zh-CN"/>
        </w:rPr>
        <w:t>从最初依靠检查员管控质量，到设立质量发展职能部门，再到建立以“零缺陷”为目</w:t>
      </w:r>
      <w:r>
        <w:rPr>
          <w:lang w:eastAsia="zh-CN"/>
        </w:rPr>
        <w:t>标的质量管控体系，一步一步走来，十分不易。</w:t>
      </w:r>
    </w:p>
    <w:p w14:paraId="57A1D52F" w14:textId="77777777" w:rsidR="00BE68AA" w:rsidRDefault="00BE68AA" w:rsidP="00BE68AA">
      <w:pPr>
        <w:pStyle w:val="a3"/>
        <w:spacing w:before="9" w:line="290" w:lineRule="auto"/>
        <w:ind w:right="1174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推行可靠性质量管理，从应用端、设计端、采购端确认产品的可靠性计划， 进而对可靠性进行充分的验证，建立产品的可靠性确认流程；同时建立后市场、制造过程的失效数据库，并及时的将失效模式在新的设计及过程中预防，建立质量</w:t>
      </w:r>
      <w:r>
        <w:rPr>
          <w:lang w:eastAsia="zh-CN"/>
        </w:rPr>
        <w:t>失效模式的质量大闭环管理。</w:t>
      </w:r>
    </w:p>
    <w:p w14:paraId="767C434A" w14:textId="77777777" w:rsidR="00BE68AA" w:rsidRDefault="00BE68AA" w:rsidP="00BE68AA">
      <w:pPr>
        <w:pStyle w:val="a3"/>
        <w:ind w:left="1262"/>
        <w:rPr>
          <w:rFonts w:hint="eastAsia"/>
          <w:lang w:eastAsia="zh-CN"/>
        </w:rPr>
      </w:pPr>
      <w:r>
        <w:rPr>
          <w:lang w:eastAsia="zh-CN"/>
        </w:rPr>
        <w:t>所有的一切，都旨在一个共同的目标：质量第一。</w:t>
      </w:r>
    </w:p>
    <w:p w14:paraId="182E5835" w14:textId="77777777" w:rsidR="00BE68AA" w:rsidRDefault="00BE68AA" w:rsidP="00BE68AA">
      <w:pPr>
        <w:pStyle w:val="a6"/>
        <w:numPr>
          <w:ilvl w:val="1"/>
          <w:numId w:val="9"/>
        </w:numPr>
        <w:tabs>
          <w:tab w:val="left" w:pos="1157"/>
        </w:tabs>
        <w:spacing w:before="90"/>
        <w:ind w:left="1156" w:hanging="438"/>
        <w:jc w:val="left"/>
        <w:rPr>
          <w:rFonts w:hint="eastAsia"/>
          <w:b/>
          <w:sz w:val="24"/>
        </w:rPr>
      </w:pPr>
      <w:r>
        <w:rPr>
          <w:b/>
          <w:sz w:val="24"/>
        </w:rPr>
        <w:t>顾客至上</w:t>
      </w:r>
    </w:p>
    <w:p w14:paraId="44FAB981" w14:textId="77777777" w:rsidR="00BE68AA" w:rsidRDefault="00BE68AA" w:rsidP="00BE68AA">
      <w:pPr>
        <w:pStyle w:val="a3"/>
        <w:spacing w:before="96" w:line="290" w:lineRule="auto"/>
        <w:ind w:right="978" w:firstLine="480"/>
        <w:rPr>
          <w:rFonts w:hint="eastAsia"/>
          <w:lang w:eastAsia="zh-CN"/>
        </w:rPr>
      </w:pPr>
      <w:r>
        <w:rPr>
          <w:rFonts w:hint="eastAsia"/>
          <w:w w:val="95"/>
          <w:lang w:eastAsia="zh-CN"/>
        </w:rPr>
        <w:t>上源环工</w:t>
      </w:r>
      <w:r>
        <w:rPr>
          <w:w w:val="95"/>
          <w:lang w:eastAsia="zh-CN"/>
        </w:rPr>
        <w:t>始终坚持“质量第一、顾客至上、优质服务、诚信为本”的企业理念，在市场开 发时识别顾客需求，在产品设计时体现客户需求，在</w:t>
      </w:r>
      <w:r>
        <w:rPr>
          <w:rFonts w:hint="eastAsia"/>
          <w:w w:val="95"/>
          <w:lang w:eastAsia="zh-CN"/>
        </w:rPr>
        <w:t>实施</w:t>
      </w:r>
      <w:r>
        <w:rPr>
          <w:w w:val="95"/>
          <w:lang w:eastAsia="zh-CN"/>
        </w:rPr>
        <w:t>过程中保证顾客需求，在优质服务中满足顾客需求，</w:t>
      </w:r>
      <w:r>
        <w:rPr>
          <w:rFonts w:hint="eastAsia"/>
          <w:w w:val="95"/>
          <w:lang w:eastAsia="zh-CN"/>
        </w:rPr>
        <w:t>公司</w:t>
      </w:r>
      <w:r>
        <w:rPr>
          <w:w w:val="95"/>
          <w:lang w:eastAsia="zh-CN"/>
        </w:rPr>
        <w:t>深度识别客户需求，主动针对顾客满意调查结果开展深度分析，寻求持续改进机会，近年</w:t>
      </w:r>
      <w:r>
        <w:rPr>
          <w:lang w:eastAsia="zh-CN"/>
        </w:rPr>
        <w:t>顾客满意度评价均超过90 分，高于行业平均水平。</w:t>
      </w:r>
    </w:p>
    <w:p w14:paraId="61AB51F1" w14:textId="77777777" w:rsidR="00BE68AA" w:rsidRDefault="00BE68AA" w:rsidP="00BE68AA">
      <w:pPr>
        <w:pStyle w:val="a6"/>
        <w:numPr>
          <w:ilvl w:val="1"/>
          <w:numId w:val="9"/>
        </w:numPr>
        <w:tabs>
          <w:tab w:val="left" w:pos="1219"/>
        </w:tabs>
        <w:spacing w:before="1"/>
        <w:ind w:left="1218"/>
        <w:jc w:val="left"/>
        <w:rPr>
          <w:rFonts w:hint="eastAsia"/>
          <w:b/>
          <w:sz w:val="24"/>
        </w:rPr>
      </w:pPr>
      <w:r>
        <w:rPr>
          <w:b/>
          <w:sz w:val="24"/>
        </w:rPr>
        <w:t>优质服务</w:t>
      </w:r>
    </w:p>
    <w:p w14:paraId="5F9AA3CA" w14:textId="77777777" w:rsidR="00BE68AA" w:rsidRDefault="00BE68AA" w:rsidP="00EA5AAF">
      <w:pPr>
        <w:pStyle w:val="a3"/>
        <w:spacing w:before="14" w:line="288" w:lineRule="auto"/>
        <w:ind w:right="857" w:firstLineChars="200" w:firstLine="456"/>
        <w:rPr>
          <w:rFonts w:hint="eastAsia"/>
          <w:lang w:eastAsia="zh-CN"/>
        </w:rPr>
      </w:pPr>
      <w:r>
        <w:rPr>
          <w:rFonts w:hint="eastAsia"/>
          <w:w w:val="95"/>
          <w:lang w:eastAsia="zh-CN"/>
        </w:rPr>
        <w:t>上源环工</w:t>
      </w:r>
      <w:r>
        <w:rPr>
          <w:w w:val="95"/>
          <w:lang w:eastAsia="zh-CN"/>
        </w:rPr>
        <w:t>为了给客户更方便、快捷、贴心面对面的服务，设立了项目团队，实现从设计、采购、供应链、生产至客户各个环节的高效协作。全程参与项目开发过程，项目决策者亲自见证现场</w:t>
      </w:r>
      <w:r>
        <w:rPr>
          <w:rFonts w:hint="eastAsia"/>
          <w:w w:val="95"/>
          <w:lang w:eastAsia="zh-CN"/>
        </w:rPr>
        <w:t>实施</w:t>
      </w:r>
      <w:r>
        <w:rPr>
          <w:w w:val="95"/>
          <w:lang w:eastAsia="zh-CN"/>
        </w:rPr>
        <w:t>过程，定期组织双方进行质量交流活动，大家齐心协力共同努力，多次获得客户高度认可。项目团队在开发中会严格执行客户标准，致力于为客户提供高质量</w:t>
      </w:r>
      <w:r>
        <w:rPr>
          <w:spacing w:val="4"/>
          <w:w w:val="95"/>
          <w:lang w:eastAsia="zh-CN"/>
        </w:rPr>
        <w:t xml:space="preserve">高可靠性的产品及优质的服务。针对关键的大客户，由公司高层直接担任大客户项目经理， </w:t>
      </w:r>
      <w:r>
        <w:rPr>
          <w:spacing w:val="4"/>
          <w:lang w:eastAsia="zh-CN"/>
        </w:rPr>
        <w:t>主导项目推进。</w:t>
      </w:r>
    </w:p>
    <w:p w14:paraId="4A8A734B" w14:textId="77777777" w:rsidR="00BE68AA" w:rsidRDefault="00BE68AA" w:rsidP="00BE68AA">
      <w:pPr>
        <w:pStyle w:val="a3"/>
        <w:spacing w:before="9" w:line="290" w:lineRule="auto"/>
        <w:ind w:right="874" w:firstLine="480"/>
        <w:rPr>
          <w:rFonts w:hint="eastAsia"/>
          <w:lang w:eastAsia="zh-CN"/>
        </w:rPr>
      </w:pPr>
      <w:r>
        <w:rPr>
          <w:w w:val="95"/>
          <w:lang w:eastAsia="zh-CN"/>
        </w:rPr>
        <w:t>后市场业务涵盖</w:t>
      </w:r>
      <w:r>
        <w:rPr>
          <w:rFonts w:hint="eastAsia"/>
          <w:w w:val="95"/>
          <w:lang w:eastAsia="zh-CN"/>
        </w:rPr>
        <w:t>标准化</w:t>
      </w:r>
      <w:r>
        <w:rPr>
          <w:w w:val="95"/>
          <w:lang w:eastAsia="zh-CN"/>
        </w:rPr>
        <w:t>售后服务、客制化维保服务、增值服务等。拥有专业的业务团队，技术工程师、服务技师、信息管理工程师均已从业多年，有着丰富的维保服务经验。公司提供</w:t>
      </w:r>
      <w:r>
        <w:rPr>
          <w:w w:val="95"/>
          <w:lang w:eastAsia="zh-CN"/>
        </w:rPr>
        <w:lastRenderedPageBreak/>
        <w:t>服务热线、短信、邮箱、微信、二维码等多渠道的服务</w:t>
      </w:r>
      <w:r>
        <w:rPr>
          <w:lang w:eastAsia="zh-CN"/>
        </w:rPr>
        <w:t>受理方式，形成了全覆盖的</w:t>
      </w:r>
      <w:r>
        <w:rPr>
          <w:rFonts w:hint="eastAsia"/>
          <w:lang w:eastAsia="zh-CN"/>
        </w:rPr>
        <w:t>售后</w:t>
      </w:r>
      <w:r>
        <w:rPr>
          <w:lang w:eastAsia="zh-CN"/>
        </w:rPr>
        <w:t>服务平台。</w:t>
      </w:r>
    </w:p>
    <w:p w14:paraId="3C75E833" w14:textId="77777777" w:rsidR="00BE68AA" w:rsidRDefault="00BE68AA" w:rsidP="00BE68AA">
      <w:pPr>
        <w:pStyle w:val="a3"/>
        <w:spacing w:line="290" w:lineRule="auto"/>
        <w:ind w:right="871" w:firstLine="480"/>
        <w:rPr>
          <w:rFonts w:hint="eastAsia"/>
          <w:lang w:eastAsia="zh-CN"/>
        </w:rPr>
      </w:pPr>
      <w:r>
        <w:rPr>
          <w:w w:val="95"/>
          <w:lang w:eastAsia="zh-CN"/>
        </w:rPr>
        <w:t>我司承诺24小时响应客户需求，服务地区覆盖全国</w:t>
      </w:r>
      <w:r>
        <w:rPr>
          <w:rFonts w:hint="eastAsia"/>
          <w:w w:val="95"/>
          <w:lang w:eastAsia="zh-CN"/>
        </w:rPr>
        <w:t>各地</w:t>
      </w:r>
      <w:r>
        <w:rPr>
          <w:w w:val="95"/>
          <w:lang w:eastAsia="zh-CN"/>
        </w:rPr>
        <w:t>。以技术支持为后盾</w:t>
      </w:r>
      <w:r>
        <w:rPr>
          <w:rFonts w:hint="eastAsia"/>
          <w:w w:val="95"/>
          <w:lang w:eastAsia="zh-CN"/>
        </w:rPr>
        <w:t>，</w:t>
      </w:r>
      <w:r>
        <w:rPr>
          <w:w w:val="95"/>
          <w:lang w:eastAsia="zh-CN"/>
        </w:rPr>
        <w:t>以服务技术为先导，让更多的用户享受到了诚挚的服务，故障处理速度和能力遥遥领先同行</w:t>
      </w:r>
      <w:r>
        <w:rPr>
          <w:rFonts w:hint="eastAsia"/>
          <w:w w:val="95"/>
          <w:lang w:eastAsia="zh-CN"/>
        </w:rPr>
        <w:t>公司</w:t>
      </w:r>
      <w:r>
        <w:rPr>
          <w:w w:val="95"/>
          <w:lang w:eastAsia="zh-CN"/>
        </w:rPr>
        <w:t>。</w:t>
      </w:r>
    </w:p>
    <w:p w14:paraId="1259D235" w14:textId="77777777" w:rsidR="00BE68AA" w:rsidRDefault="00BE68AA" w:rsidP="00BE68AA">
      <w:pPr>
        <w:pStyle w:val="a6"/>
        <w:numPr>
          <w:ilvl w:val="1"/>
          <w:numId w:val="9"/>
        </w:numPr>
        <w:tabs>
          <w:tab w:val="left" w:pos="1219"/>
        </w:tabs>
        <w:spacing w:before="1"/>
        <w:ind w:left="1218"/>
        <w:jc w:val="left"/>
        <w:rPr>
          <w:rFonts w:hint="eastAsia"/>
          <w:b/>
          <w:sz w:val="24"/>
        </w:rPr>
      </w:pPr>
      <w:r>
        <w:rPr>
          <w:b/>
          <w:sz w:val="24"/>
        </w:rPr>
        <w:t>诚信为本</w:t>
      </w:r>
    </w:p>
    <w:p w14:paraId="1AE20164" w14:textId="77777777" w:rsidR="00BE68AA" w:rsidRDefault="00BE68AA" w:rsidP="00EA5AAF">
      <w:pPr>
        <w:pStyle w:val="a3"/>
        <w:spacing w:before="91"/>
        <w:ind w:left="1324"/>
        <w:jc w:val="both"/>
        <w:rPr>
          <w:rFonts w:hint="eastAsia"/>
          <w:lang w:eastAsia="zh-CN"/>
        </w:rPr>
      </w:pPr>
      <w:r>
        <w:rPr>
          <w:lang w:eastAsia="zh-CN"/>
        </w:rPr>
        <w:t>公司领导带头学习并严格遵守与公司经营相关的法律法规，如《公司法》、《合同法》、</w:t>
      </w:r>
    </w:p>
    <w:p w14:paraId="6B5C0D67" w14:textId="77777777" w:rsidR="00BE68AA" w:rsidRPr="00BE68AA" w:rsidRDefault="00BE68AA" w:rsidP="00EA5AAF">
      <w:pPr>
        <w:pStyle w:val="a3"/>
        <w:spacing w:line="290" w:lineRule="auto"/>
        <w:ind w:left="777" w:right="927"/>
        <w:jc w:val="both"/>
        <w:rPr>
          <w:rFonts w:hint="eastAsia"/>
          <w:lang w:eastAsia="zh-CN"/>
        </w:rPr>
        <w:sectPr w:rsidR="00BE68AA" w:rsidRPr="00BE68AA" w:rsidSect="00F17D1A">
          <w:pgSz w:w="11910" w:h="16840"/>
          <w:pgMar w:top="1280" w:right="320" w:bottom="1780" w:left="380" w:header="416" w:footer="1585" w:gutter="0"/>
          <w:cols w:space="720"/>
        </w:sectPr>
      </w:pPr>
      <w:r>
        <w:rPr>
          <w:spacing w:val="-24"/>
          <w:w w:val="95"/>
          <w:lang w:eastAsia="zh-CN"/>
        </w:rPr>
        <w:t>《企业会计准则》、《税法》、《环境保护法》、《反不正当竞争法》、《劳动法》等。致力于通</w:t>
      </w:r>
      <w:r>
        <w:rPr>
          <w:spacing w:val="7"/>
          <w:w w:val="95"/>
          <w:lang w:eastAsia="zh-CN"/>
        </w:rPr>
        <w:t>过营造诚信守法的经营环境，制定了完善的内部管理制度和法律风险防范机制，通过创建</w:t>
      </w:r>
      <w:r>
        <w:rPr>
          <w:spacing w:val="3"/>
          <w:w w:val="95"/>
          <w:lang w:eastAsia="zh-CN"/>
        </w:rPr>
        <w:t xml:space="preserve">诚信守法的环境，使公司自觉严格执行国家法律法规，依法生产、依法经营、依法管理， </w:t>
      </w:r>
      <w:r>
        <w:rPr>
          <w:spacing w:val="6"/>
          <w:w w:val="95"/>
          <w:lang w:eastAsia="zh-CN"/>
        </w:rPr>
        <w:t>做到内部管理制度和法律风险防范机制较为完善；依法决策、依法管理、依法办事、依法</w:t>
      </w:r>
      <w:r>
        <w:rPr>
          <w:spacing w:val="2"/>
          <w:w w:val="95"/>
          <w:lang w:eastAsia="zh-CN"/>
        </w:rPr>
        <w:t>维权能</w:t>
      </w:r>
      <w:proofErr w:type="gramStart"/>
      <w:r>
        <w:rPr>
          <w:spacing w:val="2"/>
          <w:w w:val="95"/>
          <w:lang w:eastAsia="zh-CN"/>
        </w:rPr>
        <w:t>力显著</w:t>
      </w:r>
      <w:proofErr w:type="gramEnd"/>
      <w:r>
        <w:rPr>
          <w:spacing w:val="2"/>
          <w:w w:val="95"/>
          <w:lang w:eastAsia="zh-CN"/>
        </w:rPr>
        <w:t>提高；企业和职工的合法权益得到有效保障，劳动关系和谐；企业市场营销</w:t>
      </w:r>
      <w:r>
        <w:rPr>
          <w:spacing w:val="4"/>
          <w:w w:val="95"/>
          <w:lang w:eastAsia="zh-CN"/>
        </w:rPr>
        <w:t>交易行为遵纪守法，诚实守信，自觉维护市场经济公平有序的竞争秩序；企业积极承担社</w:t>
      </w:r>
      <w:r>
        <w:rPr>
          <w:spacing w:val="4"/>
          <w:lang w:eastAsia="zh-CN"/>
        </w:rPr>
        <w:t>会责任，树立守法、诚信、负责的社会形象。</w:t>
      </w:r>
    </w:p>
    <w:p w14:paraId="1318F818" w14:textId="77777777" w:rsidR="00BE68AA" w:rsidRPr="0040783A" w:rsidRDefault="00BE68AA" w:rsidP="00BE68AA">
      <w:pPr>
        <w:pStyle w:val="2"/>
        <w:rPr>
          <w:rFonts w:hint="eastAsia"/>
        </w:rPr>
      </w:pPr>
      <w:bookmarkStart w:id="11" w:name="_Toc164334679"/>
      <w:r w:rsidRPr="0040783A">
        <w:lastRenderedPageBreak/>
        <w:t xml:space="preserve">五、 </w:t>
      </w:r>
      <w:proofErr w:type="spellStart"/>
      <w:r w:rsidRPr="0040783A">
        <w:t>质量管理基础</w:t>
      </w:r>
      <w:bookmarkEnd w:id="11"/>
      <w:proofErr w:type="spellEnd"/>
    </w:p>
    <w:p w14:paraId="3FF27A13" w14:textId="77777777" w:rsidR="00BE68AA" w:rsidRDefault="00BE68AA" w:rsidP="00BE68AA">
      <w:pPr>
        <w:pStyle w:val="2"/>
        <w:numPr>
          <w:ilvl w:val="0"/>
          <w:numId w:val="8"/>
        </w:numPr>
        <w:tabs>
          <w:tab w:val="left" w:pos="1071"/>
        </w:tabs>
        <w:spacing w:before="199"/>
        <w:ind w:hanging="289"/>
        <w:rPr>
          <w:rFonts w:hint="eastAsia"/>
        </w:rPr>
      </w:pPr>
      <w:bookmarkStart w:id="12" w:name="_Toc164334680"/>
      <w:r>
        <w:t>标准管理</w:t>
      </w:r>
      <w:bookmarkEnd w:id="12"/>
    </w:p>
    <w:p w14:paraId="5441FE12" w14:textId="77777777" w:rsidR="00BE68AA" w:rsidRDefault="00BE68AA" w:rsidP="00BE68AA">
      <w:pPr>
        <w:pStyle w:val="a3"/>
        <w:spacing w:before="96" w:line="290" w:lineRule="auto"/>
        <w:ind w:right="1090" w:firstLine="480"/>
        <w:rPr>
          <w:rFonts w:hint="eastAsia"/>
          <w:lang w:eastAsia="zh-CN"/>
        </w:rPr>
      </w:pPr>
      <w:r>
        <w:rPr>
          <w:w w:val="95"/>
          <w:lang w:eastAsia="zh-CN"/>
        </w:rPr>
        <w:t>公司将企业标准化贯穿于生产全过程，从原料、半成品、成品、交付等各个环节， 均</w:t>
      </w:r>
      <w:r>
        <w:rPr>
          <w:lang w:eastAsia="zh-CN"/>
        </w:rPr>
        <w:t>制定了相关标准，完善的标准化管理体系对提供企业管理水平奠定了基础。</w:t>
      </w:r>
    </w:p>
    <w:p w14:paraId="02BCEA36" w14:textId="77777777" w:rsidR="00BE68AA" w:rsidRDefault="00BE68AA" w:rsidP="00BE68AA">
      <w:pPr>
        <w:pStyle w:val="a3"/>
        <w:spacing w:before="48" w:line="288" w:lineRule="auto"/>
        <w:ind w:right="1034" w:firstLine="480"/>
        <w:rPr>
          <w:rFonts w:hint="eastAsia"/>
          <w:lang w:eastAsia="zh-CN"/>
        </w:rPr>
      </w:pPr>
      <w:r>
        <w:rPr>
          <w:w w:val="95"/>
          <w:lang w:eastAsia="zh-CN"/>
        </w:rPr>
        <w:t>公司设立标准化工程师，负责国内外相关标准收集、梳理、分类、宣贯共享，企</w:t>
      </w:r>
      <w:r>
        <w:rPr>
          <w:lang w:eastAsia="zh-CN"/>
        </w:rPr>
        <w:t>业技术标准的修订、管理和维护。同时引进外来标准管理平台，方便获取最新标准。</w:t>
      </w:r>
    </w:p>
    <w:p w14:paraId="2471BBC9" w14:textId="77777777" w:rsidR="00BE68AA" w:rsidRDefault="00BE68AA" w:rsidP="00BE68AA">
      <w:pPr>
        <w:pStyle w:val="2"/>
        <w:numPr>
          <w:ilvl w:val="0"/>
          <w:numId w:val="8"/>
        </w:numPr>
        <w:tabs>
          <w:tab w:val="left" w:pos="1071"/>
        </w:tabs>
        <w:spacing w:before="208"/>
        <w:ind w:hanging="289"/>
        <w:rPr>
          <w:rFonts w:hint="eastAsia"/>
        </w:rPr>
      </w:pPr>
      <w:bookmarkStart w:id="13" w:name="_Toc164334681"/>
      <w:r>
        <w:t>计量管理</w:t>
      </w:r>
      <w:bookmarkEnd w:id="13"/>
    </w:p>
    <w:p w14:paraId="3A3DE145" w14:textId="77777777" w:rsidR="00BE68AA" w:rsidRDefault="00BE68AA" w:rsidP="00BE68AA">
      <w:pPr>
        <w:pStyle w:val="a3"/>
        <w:spacing w:before="91" w:line="292" w:lineRule="auto"/>
        <w:ind w:right="1091" w:firstLine="480"/>
        <w:rPr>
          <w:rFonts w:hint="eastAsia"/>
          <w:lang w:eastAsia="zh-CN"/>
        </w:rPr>
      </w:pPr>
      <w:r>
        <w:rPr>
          <w:w w:val="95"/>
          <w:lang w:eastAsia="zh-CN"/>
        </w:rPr>
        <w:t>公司设有专职计量人员负责计量设备管理、配备和定期校验工作</w:t>
      </w:r>
      <w:r>
        <w:rPr>
          <w:rFonts w:hint="eastAsia"/>
          <w:w w:val="95"/>
          <w:lang w:eastAsia="zh-CN"/>
        </w:rPr>
        <w:t>。</w:t>
      </w:r>
      <w:r>
        <w:rPr>
          <w:spacing w:val="-8"/>
          <w:w w:val="95"/>
          <w:lang w:eastAsia="zh-CN"/>
        </w:rPr>
        <w:t>计量器具专人管理，运用线上量具管理系统，建立台账及检定周期计划，计量器具出入</w:t>
      </w:r>
      <w:r>
        <w:rPr>
          <w:spacing w:val="4"/>
          <w:w w:val="95"/>
          <w:lang w:eastAsia="zh-CN"/>
        </w:rPr>
        <w:t>库严格管理，对在使用的计量器具周期性进行检定，量具张贴检验合格标贴，显示检验周</w:t>
      </w:r>
      <w:r>
        <w:rPr>
          <w:spacing w:val="1"/>
          <w:lang w:eastAsia="zh-CN"/>
        </w:rPr>
        <w:t>期，强化现场检查和监管，掌握计量器具使用情况。</w:t>
      </w:r>
    </w:p>
    <w:p w14:paraId="72F7D6F9" w14:textId="77777777" w:rsidR="00BE68AA" w:rsidRDefault="00BE68AA" w:rsidP="00BE68AA">
      <w:pPr>
        <w:pStyle w:val="2"/>
        <w:numPr>
          <w:ilvl w:val="0"/>
          <w:numId w:val="8"/>
        </w:numPr>
        <w:tabs>
          <w:tab w:val="left" w:pos="1071"/>
        </w:tabs>
        <w:spacing w:before="39"/>
        <w:ind w:hanging="289"/>
        <w:rPr>
          <w:rFonts w:hint="eastAsia"/>
        </w:rPr>
      </w:pPr>
      <w:bookmarkStart w:id="14" w:name="_Toc164334682"/>
      <w:r>
        <w:t>检验检测管理</w:t>
      </w:r>
      <w:bookmarkEnd w:id="14"/>
    </w:p>
    <w:p w14:paraId="28FF1687" w14:textId="77777777" w:rsidR="00BE68AA" w:rsidRDefault="00BE68AA" w:rsidP="00BE68AA">
      <w:pPr>
        <w:pStyle w:val="a3"/>
        <w:spacing w:before="95" w:line="290" w:lineRule="auto"/>
        <w:ind w:right="1090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设置质量部，负责制定检验规范，实施检验活动，不良品的处理及统计分析。</w:t>
      </w:r>
      <w:r>
        <w:rPr>
          <w:rFonts w:hint="eastAsia"/>
          <w:w w:val="95"/>
          <w:lang w:eastAsia="zh-CN"/>
        </w:rPr>
        <w:t>公司</w:t>
      </w:r>
      <w:r>
        <w:rPr>
          <w:w w:val="95"/>
          <w:lang w:eastAsia="zh-CN"/>
        </w:rPr>
        <w:t>配备了先进的检验设备，并结合现有的 CRM、OA、无纸化系统等数据库，有效对内外部质量状况进行持续监控，为工艺、</w:t>
      </w:r>
      <w:r>
        <w:rPr>
          <w:lang w:eastAsia="zh-CN"/>
        </w:rPr>
        <w:t>设计改善提供数据支撑，同时持续推动全员质量改善提升。</w:t>
      </w:r>
    </w:p>
    <w:p w14:paraId="5D100D7C" w14:textId="77777777" w:rsidR="00BE68AA" w:rsidRPr="0040783A" w:rsidRDefault="00BE68AA" w:rsidP="00BE68AA">
      <w:pPr>
        <w:spacing w:line="290" w:lineRule="auto"/>
        <w:jc w:val="both"/>
        <w:rPr>
          <w:rFonts w:hint="eastAsia"/>
          <w:lang w:eastAsia="zh-CN"/>
        </w:rPr>
        <w:sectPr w:rsidR="00BE68AA" w:rsidRPr="0040783A" w:rsidSect="00F17D1A">
          <w:headerReference w:type="default" r:id="rId12"/>
          <w:footerReference w:type="default" r:id="rId13"/>
          <w:pgSz w:w="11910" w:h="16840"/>
          <w:pgMar w:top="1280" w:right="320" w:bottom="1780" w:left="380" w:header="416" w:footer="1585" w:gutter="0"/>
          <w:cols w:space="720"/>
        </w:sectPr>
      </w:pPr>
    </w:p>
    <w:p w14:paraId="4BE24316" w14:textId="77777777" w:rsidR="00BE68AA" w:rsidRDefault="00BE68AA" w:rsidP="00BE68AA">
      <w:pPr>
        <w:pStyle w:val="2"/>
        <w:rPr>
          <w:rFonts w:hint="eastAsia"/>
        </w:rPr>
      </w:pPr>
      <w:bookmarkStart w:id="15" w:name="_Toc164334683"/>
      <w:r>
        <w:lastRenderedPageBreak/>
        <w:t>六、 产品质量责任</w:t>
      </w:r>
      <w:bookmarkEnd w:id="15"/>
    </w:p>
    <w:p w14:paraId="42347231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5"/>
        </w:tabs>
        <w:spacing w:before="199"/>
        <w:ind w:hanging="289"/>
        <w:rPr>
          <w:rFonts w:hint="eastAsia"/>
        </w:rPr>
      </w:pPr>
      <w:bookmarkStart w:id="16" w:name="_Toc164334684"/>
      <w:r>
        <w:t>产品质量水平</w:t>
      </w:r>
      <w:bookmarkEnd w:id="16"/>
    </w:p>
    <w:p w14:paraId="710D9B6A" w14:textId="77777777" w:rsidR="00BE68AA" w:rsidRDefault="00BE68AA" w:rsidP="00BE68AA">
      <w:pPr>
        <w:pStyle w:val="a3"/>
        <w:spacing w:before="96" w:after="47" w:line="288" w:lineRule="auto"/>
        <w:ind w:right="854" w:firstLine="480"/>
        <w:rPr>
          <w:rFonts w:hint="eastAsia"/>
          <w:spacing w:val="3"/>
          <w:w w:val="95"/>
          <w:lang w:eastAsia="zh-CN"/>
        </w:rPr>
      </w:pPr>
      <w:r w:rsidRPr="002D19DD">
        <w:rPr>
          <w:rFonts w:hint="eastAsia"/>
          <w:w w:val="95"/>
          <w:lang w:eastAsia="zh-CN"/>
        </w:rPr>
        <w:t>相比市场当前通用的技术和设备，本公司水污染点源强化减负技术和设备具有污染物去除率高、抗负荷冲击强、施工安装便捷、不占用陆地面积的优势</w:t>
      </w:r>
      <w:r>
        <w:rPr>
          <w:rFonts w:hint="eastAsia"/>
          <w:w w:val="95"/>
          <w:lang w:eastAsia="zh-CN"/>
        </w:rPr>
        <w:t>；</w:t>
      </w:r>
      <w:r w:rsidRPr="002D19DD">
        <w:rPr>
          <w:rFonts w:hint="eastAsia"/>
          <w:w w:val="95"/>
          <w:lang w:eastAsia="zh-CN"/>
        </w:rPr>
        <w:t>微生物原位快速扩增技术和设备具有微生物扩增效率高、微生物环境适应能力强、绿色低耗等优势</w:t>
      </w:r>
      <w:r>
        <w:rPr>
          <w:rFonts w:hint="eastAsia"/>
          <w:w w:val="95"/>
          <w:lang w:eastAsia="zh-CN"/>
        </w:rPr>
        <w:t>。主导产品性能和质量</w:t>
      </w:r>
      <w:r>
        <w:rPr>
          <w:spacing w:val="3"/>
          <w:w w:val="95"/>
          <w:lang w:eastAsia="zh-CN"/>
        </w:rPr>
        <w:t>达到国际先进，国内领先水平。</w:t>
      </w:r>
    </w:p>
    <w:p w14:paraId="321014A4" w14:textId="77777777" w:rsidR="00BE68AA" w:rsidRDefault="00BE68AA" w:rsidP="00BE68AA">
      <w:pPr>
        <w:spacing w:after="240"/>
        <w:ind w:firstLineChars="200" w:firstLine="420"/>
        <w:jc w:val="center"/>
        <w:rPr>
          <w:rFonts w:hint="eastAsia"/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color w:val="000000"/>
          <w:sz w:val="21"/>
          <w:szCs w:val="21"/>
          <w:lang w:eastAsia="zh-CN"/>
        </w:rPr>
        <w:t>土著微生物原位快速扩增技术与同类产品比较</w:t>
      </w:r>
    </w:p>
    <w:tbl>
      <w:tblPr>
        <w:tblStyle w:val="ab"/>
        <w:tblW w:w="4684" w:type="pct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2235"/>
        <w:gridCol w:w="1756"/>
        <w:gridCol w:w="2266"/>
        <w:gridCol w:w="2696"/>
      </w:tblGrid>
      <w:tr w:rsidR="00BE68AA" w14:paraId="2CEE1554" w14:textId="77777777" w:rsidTr="0015061E">
        <w:trPr>
          <w:trHeight w:val="974"/>
          <w:jc w:val="center"/>
        </w:trPr>
        <w:tc>
          <w:tcPr>
            <w:tcW w:w="733" w:type="pct"/>
            <w:vAlign w:val="center"/>
          </w:tcPr>
          <w:p w14:paraId="2DF4970B" w14:textId="77777777" w:rsidR="00BE68AA" w:rsidRDefault="00BE68AA" w:rsidP="0015061E">
            <w:pPr>
              <w:snapToGrid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1B535511" w14:textId="77777777" w:rsidR="00BE68AA" w:rsidRDefault="00BE68AA" w:rsidP="0015061E">
            <w:pPr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 w14:paraId="66F33F5F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基于土著微生物原位快速扩增技术及设备</w:t>
            </w:r>
          </w:p>
        </w:tc>
        <w:tc>
          <w:tcPr>
            <w:tcW w:w="837" w:type="pct"/>
            <w:vAlign w:val="center"/>
          </w:tcPr>
          <w:p w14:paraId="1CD30352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载体固化微生物设备</w:t>
            </w:r>
          </w:p>
        </w:tc>
        <w:tc>
          <w:tcPr>
            <w:tcW w:w="1080" w:type="pct"/>
            <w:vAlign w:val="center"/>
          </w:tcPr>
          <w:p w14:paraId="6633122A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Biocleaner技术及设备</w:t>
            </w:r>
          </w:p>
        </w:tc>
        <w:tc>
          <w:tcPr>
            <w:tcW w:w="1285" w:type="pct"/>
            <w:vAlign w:val="center"/>
          </w:tcPr>
          <w:p w14:paraId="504CC9FF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ISSA PGPR技术及设备</w:t>
            </w:r>
          </w:p>
        </w:tc>
      </w:tr>
      <w:tr w:rsidR="00BE68AA" w14:paraId="2BD7194B" w14:textId="77777777" w:rsidTr="0015061E">
        <w:trPr>
          <w:jc w:val="center"/>
        </w:trPr>
        <w:tc>
          <w:tcPr>
            <w:tcW w:w="733" w:type="pct"/>
            <w:vAlign w:val="center"/>
          </w:tcPr>
          <w:p w14:paraId="44B4FB40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微生物扩培技术</w:t>
            </w:r>
            <w:proofErr w:type="gramEnd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及方式</w:t>
            </w:r>
          </w:p>
        </w:tc>
        <w:tc>
          <w:tcPr>
            <w:tcW w:w="1065" w:type="pct"/>
            <w:vAlign w:val="center"/>
          </w:tcPr>
          <w:p w14:paraId="6E17A7E1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利用原始水体微生物，创造适宜的生存环境，激活、扩培、扩增微生物，然后通过填料及曝气将扩增的微生物均匀扩撒推向水体中</w:t>
            </w:r>
          </w:p>
        </w:tc>
        <w:tc>
          <w:tcPr>
            <w:tcW w:w="837" w:type="pct"/>
            <w:vAlign w:val="center"/>
          </w:tcPr>
          <w:p w14:paraId="1C905694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将已驯化的功能更强大的优势微生物先行“睡眠”于载体中，可在水体中大量繁殖</w:t>
            </w:r>
          </w:p>
          <w:p w14:paraId="68563EB6" w14:textId="77777777" w:rsidR="00BE68AA" w:rsidRDefault="00BE68AA" w:rsidP="0015061E">
            <w:pPr>
              <w:ind w:firstLineChars="200" w:firstLine="420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14:paraId="4FB0A8E1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Biocleaner超薄膜载体技术可以吸附有益的微生物菌群，帮助有益菌繁殖壮大，并通过曝气栅格将它们均匀的扩散到水体中</w:t>
            </w:r>
          </w:p>
          <w:p w14:paraId="474B94A2" w14:textId="77777777" w:rsidR="00BE68AA" w:rsidRDefault="00BE68AA" w:rsidP="0015061E">
            <w:pPr>
              <w:ind w:firstLineChars="200" w:firstLine="420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vAlign w:val="center"/>
          </w:tcPr>
          <w:p w14:paraId="3991DCF9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把激活原位PGPR所需的各种营养物质通过纳米技术及微包覆技术制成均匀颗粒，利用缓释技术把这些营养物质提供给水体中的PGPR微生物，使其不断被激活并大量繁殖</w:t>
            </w:r>
          </w:p>
        </w:tc>
      </w:tr>
      <w:tr w:rsidR="00BE68AA" w14:paraId="19F84C0D" w14:textId="77777777" w:rsidTr="0015061E">
        <w:trPr>
          <w:jc w:val="center"/>
        </w:trPr>
        <w:tc>
          <w:tcPr>
            <w:tcW w:w="733" w:type="pct"/>
            <w:vAlign w:val="center"/>
          </w:tcPr>
          <w:p w14:paraId="75F22E1B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微生物扩增效率</w:t>
            </w:r>
          </w:p>
        </w:tc>
        <w:tc>
          <w:tcPr>
            <w:tcW w:w="1065" w:type="pct"/>
            <w:vAlign w:val="center"/>
          </w:tcPr>
          <w:p w14:paraId="66DFB62C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837" w:type="pct"/>
            <w:vAlign w:val="center"/>
          </w:tcPr>
          <w:p w14:paraId="2F5C9345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1080" w:type="pct"/>
            <w:vAlign w:val="center"/>
          </w:tcPr>
          <w:p w14:paraId="0D8A9D61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较高</w:t>
            </w:r>
          </w:p>
        </w:tc>
        <w:tc>
          <w:tcPr>
            <w:tcW w:w="1285" w:type="pct"/>
            <w:vAlign w:val="center"/>
          </w:tcPr>
          <w:p w14:paraId="19C44784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较高</w:t>
            </w:r>
          </w:p>
        </w:tc>
      </w:tr>
      <w:tr w:rsidR="00BE68AA" w14:paraId="3C8B5464" w14:textId="77777777" w:rsidTr="0015061E">
        <w:trPr>
          <w:jc w:val="center"/>
        </w:trPr>
        <w:tc>
          <w:tcPr>
            <w:tcW w:w="733" w:type="pct"/>
            <w:vAlign w:val="center"/>
          </w:tcPr>
          <w:p w14:paraId="658A51EE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设备动力方式</w:t>
            </w:r>
          </w:p>
        </w:tc>
        <w:tc>
          <w:tcPr>
            <w:tcW w:w="1065" w:type="pct"/>
            <w:vAlign w:val="center"/>
          </w:tcPr>
          <w:p w14:paraId="0676150B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太阳能供电</w:t>
            </w:r>
          </w:p>
        </w:tc>
        <w:tc>
          <w:tcPr>
            <w:tcW w:w="837" w:type="pct"/>
            <w:vAlign w:val="center"/>
          </w:tcPr>
          <w:p w14:paraId="7B120AF4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市电</w:t>
            </w:r>
          </w:p>
        </w:tc>
        <w:tc>
          <w:tcPr>
            <w:tcW w:w="1080" w:type="pct"/>
            <w:vAlign w:val="center"/>
          </w:tcPr>
          <w:p w14:paraId="7E3B292C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市电</w:t>
            </w:r>
          </w:p>
        </w:tc>
        <w:tc>
          <w:tcPr>
            <w:tcW w:w="1285" w:type="pct"/>
            <w:vAlign w:val="center"/>
          </w:tcPr>
          <w:p w14:paraId="3EA78AF9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市电</w:t>
            </w:r>
          </w:p>
        </w:tc>
      </w:tr>
      <w:tr w:rsidR="00BE68AA" w14:paraId="63A84C59" w14:textId="77777777" w:rsidTr="0015061E">
        <w:trPr>
          <w:jc w:val="center"/>
        </w:trPr>
        <w:tc>
          <w:tcPr>
            <w:tcW w:w="733" w:type="pct"/>
            <w:vAlign w:val="center"/>
          </w:tcPr>
          <w:p w14:paraId="48314350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耗材消耗量</w:t>
            </w:r>
          </w:p>
        </w:tc>
        <w:tc>
          <w:tcPr>
            <w:tcW w:w="1065" w:type="pct"/>
            <w:vAlign w:val="center"/>
          </w:tcPr>
          <w:p w14:paraId="24F03CBD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不消耗</w:t>
            </w:r>
          </w:p>
        </w:tc>
        <w:tc>
          <w:tcPr>
            <w:tcW w:w="837" w:type="pct"/>
            <w:vAlign w:val="center"/>
          </w:tcPr>
          <w:p w14:paraId="2F56EEFC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消耗</w:t>
            </w:r>
          </w:p>
        </w:tc>
        <w:tc>
          <w:tcPr>
            <w:tcW w:w="1080" w:type="pct"/>
            <w:vAlign w:val="center"/>
          </w:tcPr>
          <w:p w14:paraId="351B0899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消耗</w:t>
            </w:r>
          </w:p>
        </w:tc>
        <w:tc>
          <w:tcPr>
            <w:tcW w:w="1285" w:type="pct"/>
            <w:vAlign w:val="center"/>
          </w:tcPr>
          <w:p w14:paraId="6925A142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消耗</w:t>
            </w:r>
          </w:p>
        </w:tc>
      </w:tr>
    </w:tbl>
    <w:p w14:paraId="4A85D756" w14:textId="77777777" w:rsidR="00BE68AA" w:rsidRPr="002D19DD" w:rsidRDefault="00BE68AA" w:rsidP="00BE68AA">
      <w:pPr>
        <w:pStyle w:val="a3"/>
        <w:spacing w:before="96" w:after="47" w:line="288" w:lineRule="auto"/>
        <w:ind w:right="854"/>
        <w:rPr>
          <w:rFonts w:hint="eastAsia"/>
          <w:spacing w:val="3"/>
          <w:w w:val="95"/>
          <w:lang w:eastAsia="zh-CN"/>
        </w:rPr>
      </w:pPr>
    </w:p>
    <w:p w14:paraId="0BA2D264" w14:textId="77777777" w:rsidR="00BE68AA" w:rsidRDefault="00BE68AA" w:rsidP="00BE68AA">
      <w:pPr>
        <w:spacing w:after="240"/>
        <w:ind w:firstLineChars="400" w:firstLine="840"/>
        <w:jc w:val="center"/>
        <w:rPr>
          <w:rFonts w:hint="eastAsia"/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color w:val="000000"/>
          <w:sz w:val="21"/>
          <w:szCs w:val="21"/>
          <w:lang w:eastAsia="zh-CN"/>
        </w:rPr>
        <w:t>水污染点源强化减负技术与同类产品比较</w:t>
      </w:r>
    </w:p>
    <w:tbl>
      <w:tblPr>
        <w:tblStyle w:val="ab"/>
        <w:tblW w:w="4301" w:type="pct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1956"/>
        <w:gridCol w:w="1985"/>
        <w:gridCol w:w="2125"/>
        <w:gridCol w:w="2125"/>
      </w:tblGrid>
      <w:tr w:rsidR="00BE68AA" w14:paraId="1F38581F" w14:textId="77777777" w:rsidTr="0015061E">
        <w:trPr>
          <w:trHeight w:val="759"/>
          <w:jc w:val="center"/>
        </w:trPr>
        <w:tc>
          <w:tcPr>
            <w:tcW w:w="749" w:type="pct"/>
            <w:vAlign w:val="center"/>
          </w:tcPr>
          <w:p w14:paraId="006DF922" w14:textId="77777777" w:rsidR="00BE68AA" w:rsidRDefault="00BE68AA" w:rsidP="0015061E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14:paraId="15FB46AD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3D30C99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水污染点源强化减负技术</w:t>
            </w:r>
          </w:p>
        </w:tc>
        <w:tc>
          <w:tcPr>
            <w:tcW w:w="1030" w:type="pct"/>
            <w:vAlign w:val="center"/>
          </w:tcPr>
          <w:p w14:paraId="3297464D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原位生态净化廊道</w:t>
            </w:r>
          </w:p>
        </w:tc>
        <w:tc>
          <w:tcPr>
            <w:tcW w:w="1103" w:type="pct"/>
            <w:vAlign w:val="center"/>
          </w:tcPr>
          <w:p w14:paraId="7070CBBD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末端一体化截流井</w:t>
            </w:r>
          </w:p>
        </w:tc>
        <w:tc>
          <w:tcPr>
            <w:tcW w:w="1104" w:type="pct"/>
            <w:vAlign w:val="center"/>
          </w:tcPr>
          <w:p w14:paraId="324514B6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截流井+一体化净化设备</w:t>
            </w:r>
          </w:p>
        </w:tc>
      </w:tr>
      <w:tr w:rsidR="00BE68AA" w14:paraId="3D0642C5" w14:textId="77777777" w:rsidTr="0015061E">
        <w:trPr>
          <w:jc w:val="center"/>
        </w:trPr>
        <w:tc>
          <w:tcPr>
            <w:tcW w:w="749" w:type="pct"/>
            <w:vAlign w:val="center"/>
          </w:tcPr>
          <w:p w14:paraId="4F99541C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处理效果</w:t>
            </w:r>
          </w:p>
        </w:tc>
        <w:tc>
          <w:tcPr>
            <w:tcW w:w="1015" w:type="pct"/>
          </w:tcPr>
          <w:p w14:paraId="483C8E83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雨污分流+雨水净化+污水处理</w:t>
            </w:r>
          </w:p>
        </w:tc>
        <w:tc>
          <w:tcPr>
            <w:tcW w:w="1030" w:type="pct"/>
          </w:tcPr>
          <w:p w14:paraId="56341759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雨水处理</w:t>
            </w:r>
          </w:p>
        </w:tc>
        <w:tc>
          <w:tcPr>
            <w:tcW w:w="1103" w:type="pct"/>
          </w:tcPr>
          <w:p w14:paraId="2770906B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雨污分流+污水提升</w:t>
            </w:r>
          </w:p>
        </w:tc>
        <w:tc>
          <w:tcPr>
            <w:tcW w:w="1104" w:type="pct"/>
          </w:tcPr>
          <w:p w14:paraId="24611F9B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雨污分流+雨水净化+污水处理</w:t>
            </w:r>
          </w:p>
        </w:tc>
      </w:tr>
      <w:tr w:rsidR="00BE68AA" w14:paraId="10F24119" w14:textId="77777777" w:rsidTr="0015061E">
        <w:trPr>
          <w:jc w:val="center"/>
        </w:trPr>
        <w:tc>
          <w:tcPr>
            <w:tcW w:w="749" w:type="pct"/>
            <w:vAlign w:val="center"/>
          </w:tcPr>
          <w:p w14:paraId="343C41A7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投资造价</w:t>
            </w:r>
          </w:p>
        </w:tc>
        <w:tc>
          <w:tcPr>
            <w:tcW w:w="1015" w:type="pct"/>
          </w:tcPr>
          <w:p w14:paraId="06AF8574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1030" w:type="pct"/>
          </w:tcPr>
          <w:p w14:paraId="169F6831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1103" w:type="pct"/>
          </w:tcPr>
          <w:p w14:paraId="7C6CEA5A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1104" w:type="pct"/>
          </w:tcPr>
          <w:p w14:paraId="796774A1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较大</w:t>
            </w:r>
          </w:p>
        </w:tc>
      </w:tr>
      <w:tr w:rsidR="00BE68AA" w14:paraId="1BC2C907" w14:textId="77777777" w:rsidTr="0015061E">
        <w:trPr>
          <w:jc w:val="center"/>
        </w:trPr>
        <w:tc>
          <w:tcPr>
            <w:tcW w:w="749" w:type="pct"/>
            <w:vAlign w:val="center"/>
          </w:tcPr>
          <w:p w14:paraId="38B81242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适应冲击负荷能力</w:t>
            </w:r>
          </w:p>
        </w:tc>
        <w:tc>
          <w:tcPr>
            <w:tcW w:w="1015" w:type="pct"/>
          </w:tcPr>
          <w:p w14:paraId="08A12DF8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强</w:t>
            </w:r>
          </w:p>
        </w:tc>
        <w:tc>
          <w:tcPr>
            <w:tcW w:w="1030" w:type="pct"/>
          </w:tcPr>
          <w:p w14:paraId="2A6D3B37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差</w:t>
            </w:r>
          </w:p>
        </w:tc>
        <w:tc>
          <w:tcPr>
            <w:tcW w:w="1103" w:type="pct"/>
          </w:tcPr>
          <w:p w14:paraId="3B8588B1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强</w:t>
            </w:r>
          </w:p>
        </w:tc>
        <w:tc>
          <w:tcPr>
            <w:tcW w:w="1104" w:type="pct"/>
          </w:tcPr>
          <w:p w14:paraId="0CD9D4BB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一般</w:t>
            </w:r>
          </w:p>
        </w:tc>
      </w:tr>
      <w:tr w:rsidR="00BE68AA" w14:paraId="34DA2F71" w14:textId="77777777" w:rsidTr="0015061E">
        <w:trPr>
          <w:jc w:val="center"/>
        </w:trPr>
        <w:tc>
          <w:tcPr>
            <w:tcW w:w="749" w:type="pct"/>
            <w:vAlign w:val="center"/>
          </w:tcPr>
          <w:p w14:paraId="1AA6C2C6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占地</w:t>
            </w:r>
          </w:p>
        </w:tc>
        <w:tc>
          <w:tcPr>
            <w:tcW w:w="1015" w:type="pct"/>
          </w:tcPr>
          <w:p w14:paraId="0A8AE65F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不占岸边陆地面积</w:t>
            </w:r>
          </w:p>
        </w:tc>
        <w:tc>
          <w:tcPr>
            <w:tcW w:w="1030" w:type="pct"/>
          </w:tcPr>
          <w:p w14:paraId="0DB48615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不占岸边陆地面积</w:t>
            </w:r>
          </w:p>
        </w:tc>
        <w:tc>
          <w:tcPr>
            <w:tcW w:w="1103" w:type="pct"/>
          </w:tcPr>
          <w:p w14:paraId="6188969D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占地</w:t>
            </w:r>
          </w:p>
        </w:tc>
        <w:tc>
          <w:tcPr>
            <w:tcW w:w="1104" w:type="pct"/>
          </w:tcPr>
          <w:p w14:paraId="5006EDB6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占地较大</w:t>
            </w:r>
          </w:p>
        </w:tc>
      </w:tr>
      <w:tr w:rsidR="00BE68AA" w14:paraId="6767548E" w14:textId="77777777" w:rsidTr="0015061E">
        <w:trPr>
          <w:jc w:val="center"/>
        </w:trPr>
        <w:tc>
          <w:tcPr>
            <w:tcW w:w="749" w:type="pct"/>
            <w:vAlign w:val="center"/>
          </w:tcPr>
          <w:p w14:paraId="315AD11A" w14:textId="77777777" w:rsidR="00BE68AA" w:rsidRDefault="00BE68AA" w:rsidP="0015061E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运行维护</w:t>
            </w:r>
          </w:p>
        </w:tc>
        <w:tc>
          <w:tcPr>
            <w:tcW w:w="1015" w:type="pct"/>
          </w:tcPr>
          <w:p w14:paraId="04149E20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运行管理维护简单、成本低</w:t>
            </w:r>
          </w:p>
        </w:tc>
        <w:tc>
          <w:tcPr>
            <w:tcW w:w="1030" w:type="pct"/>
          </w:tcPr>
          <w:p w14:paraId="2602F6A3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管理维护简单，成本低</w:t>
            </w:r>
          </w:p>
        </w:tc>
        <w:tc>
          <w:tcPr>
            <w:tcW w:w="1103" w:type="pct"/>
          </w:tcPr>
          <w:p w14:paraId="5ABC89DB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运行管理维护较简单，成本一般</w:t>
            </w:r>
          </w:p>
        </w:tc>
        <w:tc>
          <w:tcPr>
            <w:tcW w:w="1104" w:type="pct"/>
          </w:tcPr>
          <w:p w14:paraId="0E016AB5" w14:textId="77777777" w:rsidR="00BE68AA" w:rsidRDefault="00BE68AA" w:rsidP="001506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运行管理维护复杂，成本高</w:t>
            </w:r>
          </w:p>
        </w:tc>
      </w:tr>
    </w:tbl>
    <w:p w14:paraId="0223AB46" w14:textId="77777777" w:rsidR="00BE68AA" w:rsidRDefault="00BE68AA" w:rsidP="00BE68AA">
      <w:pPr>
        <w:spacing w:line="340" w:lineRule="exact"/>
        <w:rPr>
          <w:rFonts w:hint="eastAsia"/>
          <w:sz w:val="21"/>
          <w:lang w:eastAsia="zh-CN"/>
        </w:rPr>
        <w:sectPr w:rsidR="00BE68AA" w:rsidSect="00F17D1A">
          <w:pgSz w:w="11910" w:h="16840"/>
          <w:pgMar w:top="1280" w:right="320" w:bottom="1780" w:left="380" w:header="416" w:footer="1585" w:gutter="0"/>
          <w:cols w:space="720"/>
        </w:sectPr>
      </w:pPr>
    </w:p>
    <w:p w14:paraId="2D6E4E2F" w14:textId="77777777" w:rsidR="00BE68AA" w:rsidRDefault="00BE68AA" w:rsidP="00BE68AA">
      <w:pPr>
        <w:pStyle w:val="a3"/>
        <w:ind w:left="0"/>
        <w:rPr>
          <w:rFonts w:hint="eastAsia"/>
          <w:sz w:val="2"/>
          <w:lang w:eastAsia="zh-CN"/>
        </w:rPr>
      </w:pPr>
    </w:p>
    <w:p w14:paraId="7BBA2BED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1"/>
        </w:tabs>
        <w:spacing w:before="64"/>
        <w:ind w:left="1070" w:hanging="289"/>
        <w:rPr>
          <w:rFonts w:hint="eastAsia"/>
        </w:rPr>
      </w:pPr>
      <w:bookmarkStart w:id="17" w:name="_Toc164334685"/>
      <w:r>
        <w:t>售后责任</w:t>
      </w:r>
      <w:bookmarkEnd w:id="17"/>
    </w:p>
    <w:p w14:paraId="3034258D" w14:textId="77777777" w:rsidR="00BE68AA" w:rsidRDefault="00BE68AA" w:rsidP="00BE68AA">
      <w:pPr>
        <w:pStyle w:val="a3"/>
        <w:spacing w:before="95" w:line="290" w:lineRule="auto"/>
        <w:ind w:right="1049" w:firstLine="460"/>
        <w:rPr>
          <w:rFonts w:hint="eastAsia"/>
          <w:lang w:eastAsia="zh-CN"/>
        </w:rPr>
      </w:pPr>
      <w:r>
        <w:rPr>
          <w:w w:val="95"/>
          <w:lang w:eastAsia="zh-CN"/>
        </w:rPr>
        <w:t>公司十分重视来自客户的投诉，提供了服务热线、短信、邮箱、微信、二维码等多渠 道，建立了较完善的投诉处理机制，</w:t>
      </w:r>
      <w:r>
        <w:rPr>
          <w:rFonts w:hint="eastAsia"/>
          <w:w w:val="95"/>
          <w:lang w:eastAsia="zh-CN"/>
        </w:rPr>
        <w:t>建立完善的售后服务管理体系及客户</w:t>
      </w:r>
      <w:r>
        <w:rPr>
          <w:w w:val="95"/>
          <w:lang w:eastAsia="zh-CN"/>
        </w:rPr>
        <w:t>投诉处理机</w:t>
      </w:r>
      <w:r>
        <w:rPr>
          <w:lang w:eastAsia="zh-CN"/>
        </w:rPr>
        <w:t>制，并对异议处理的质量和效率进行重点监测。</w:t>
      </w:r>
    </w:p>
    <w:p w14:paraId="5B914ED7" w14:textId="77777777" w:rsidR="00BE68AA" w:rsidRDefault="00BE68AA" w:rsidP="00BE68AA">
      <w:pPr>
        <w:pStyle w:val="a3"/>
        <w:spacing w:before="96" w:line="290" w:lineRule="auto"/>
        <w:ind w:right="960" w:firstLine="480"/>
        <w:rPr>
          <w:rFonts w:hint="eastAsia"/>
          <w:lang w:eastAsia="zh-CN"/>
        </w:rPr>
      </w:pPr>
      <w:r>
        <w:rPr>
          <w:w w:val="95"/>
          <w:lang w:eastAsia="zh-CN"/>
        </w:rPr>
        <w:t>公司注重收集、整合和分析客户投诉信息，并将其用于公司的改进。对已确认的投诉信息，公司详细分析产生原因并及时与客户协商处理方法，同时制定持续改进措施，监督责任部门持续改进并反馈改进结果。定期对质量异议进行汇总统计分析，针对经常性的、共性</w:t>
      </w:r>
      <w:r>
        <w:rPr>
          <w:lang w:eastAsia="zh-CN"/>
        </w:rPr>
        <w:t>的问题，原因采取改进措施。</w:t>
      </w:r>
    </w:p>
    <w:p w14:paraId="708A65EB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1"/>
        </w:tabs>
        <w:ind w:left="1070" w:hanging="289"/>
        <w:rPr>
          <w:rFonts w:hint="eastAsia"/>
        </w:rPr>
      </w:pPr>
      <w:bookmarkStart w:id="18" w:name="_Toc164334686"/>
      <w:r>
        <w:t>企业社会责任</w:t>
      </w:r>
      <w:bookmarkEnd w:id="18"/>
    </w:p>
    <w:p w14:paraId="0874E415" w14:textId="77777777" w:rsidR="00BE68AA" w:rsidRDefault="00BE68AA" w:rsidP="00BE68AA">
      <w:pPr>
        <w:pStyle w:val="a6"/>
        <w:numPr>
          <w:ilvl w:val="1"/>
          <w:numId w:val="7"/>
        </w:numPr>
        <w:tabs>
          <w:tab w:val="left" w:pos="1291"/>
        </w:tabs>
        <w:spacing w:before="90"/>
        <w:jc w:val="left"/>
        <w:rPr>
          <w:rFonts w:hint="eastAsia"/>
          <w:b/>
          <w:sz w:val="24"/>
        </w:rPr>
      </w:pPr>
      <w:r>
        <w:rPr>
          <w:b/>
          <w:sz w:val="24"/>
        </w:rPr>
        <w:t>公共责任</w:t>
      </w:r>
    </w:p>
    <w:p w14:paraId="075EA8EA" w14:textId="77777777" w:rsidR="00BE68AA" w:rsidRDefault="00BE68AA" w:rsidP="00BE68AA">
      <w:pPr>
        <w:pStyle w:val="a3"/>
        <w:spacing w:before="96" w:line="290" w:lineRule="auto"/>
        <w:ind w:left="777" w:right="1179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公司内外部环境要求公司必须遵守社会责任体系。国内外的客户审核中明确规定了公司必须准守社会责任审核。公司依照核心价值观制订了员工手册，员工手册明确规定了相</w:t>
      </w:r>
      <w:r>
        <w:rPr>
          <w:lang w:eastAsia="zh-CN"/>
        </w:rPr>
        <w:t>关的要求和道德规范。</w:t>
      </w:r>
    </w:p>
    <w:p w14:paraId="5582BDB9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spacing w:before="0" w:line="440" w:lineRule="exact"/>
        <w:ind w:hanging="607"/>
        <w:jc w:val="both"/>
        <w:rPr>
          <w:rFonts w:hint="eastAsia"/>
          <w:sz w:val="24"/>
        </w:rPr>
      </w:pPr>
      <w:r>
        <w:rPr>
          <w:sz w:val="24"/>
        </w:rPr>
        <w:t>人权</w:t>
      </w:r>
    </w:p>
    <w:p w14:paraId="13B53C33" w14:textId="77777777" w:rsidR="00BE68AA" w:rsidRDefault="00BE68AA" w:rsidP="00BE68AA">
      <w:pPr>
        <w:pStyle w:val="a6"/>
        <w:numPr>
          <w:ilvl w:val="0"/>
          <w:numId w:val="6"/>
        </w:numPr>
        <w:tabs>
          <w:tab w:val="left" w:pos="1546"/>
        </w:tabs>
        <w:spacing w:before="95"/>
        <w:jc w:val="both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公司严格遵照国际人权公约所规定的内容进行。</w:t>
      </w:r>
    </w:p>
    <w:p w14:paraId="2AD329C6" w14:textId="77777777" w:rsidR="00BE68AA" w:rsidRDefault="00BE68AA" w:rsidP="00BE68AA">
      <w:pPr>
        <w:pStyle w:val="a6"/>
        <w:numPr>
          <w:ilvl w:val="0"/>
          <w:numId w:val="6"/>
        </w:numPr>
        <w:tabs>
          <w:tab w:val="left" w:pos="1565"/>
        </w:tabs>
        <w:spacing w:before="90"/>
        <w:ind w:left="1564" w:hanging="308"/>
        <w:jc w:val="both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保证不与践踏人权的公司合作。</w:t>
      </w:r>
    </w:p>
    <w:p w14:paraId="01F66215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ind w:hanging="607"/>
        <w:jc w:val="both"/>
        <w:rPr>
          <w:rFonts w:hint="eastAsia"/>
          <w:sz w:val="24"/>
        </w:rPr>
      </w:pPr>
      <w:r>
        <w:rPr>
          <w:spacing w:val="5"/>
          <w:sz w:val="24"/>
        </w:rPr>
        <w:t>劳工权益</w:t>
      </w:r>
    </w:p>
    <w:p w14:paraId="641D683D" w14:textId="77777777" w:rsidR="00BE68AA" w:rsidRDefault="00BE68AA" w:rsidP="00BE68AA">
      <w:pPr>
        <w:pStyle w:val="a6"/>
        <w:numPr>
          <w:ilvl w:val="0"/>
          <w:numId w:val="5"/>
        </w:numPr>
        <w:tabs>
          <w:tab w:val="left" w:pos="1541"/>
        </w:tabs>
        <w:spacing w:before="95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公司支持员工自由结社以及集体谈判的权利；支持并建立了工会组织。</w:t>
      </w:r>
    </w:p>
    <w:p w14:paraId="5734D73C" w14:textId="77777777" w:rsidR="00BE68AA" w:rsidRDefault="00BE68AA" w:rsidP="00BE68AA">
      <w:pPr>
        <w:pStyle w:val="a6"/>
        <w:numPr>
          <w:ilvl w:val="0"/>
          <w:numId w:val="5"/>
        </w:numPr>
        <w:tabs>
          <w:tab w:val="left" w:pos="1561"/>
        </w:tabs>
        <w:ind w:left="1560" w:hanging="304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消除一切形式的强迫和强制劳动。</w:t>
      </w:r>
    </w:p>
    <w:p w14:paraId="2131F8EF" w14:textId="77777777" w:rsidR="00BE68AA" w:rsidRDefault="00BE68AA" w:rsidP="00BE68AA">
      <w:pPr>
        <w:pStyle w:val="a6"/>
        <w:numPr>
          <w:ilvl w:val="0"/>
          <w:numId w:val="5"/>
        </w:numPr>
        <w:tabs>
          <w:tab w:val="left" w:pos="1527"/>
        </w:tabs>
        <w:spacing w:before="96"/>
        <w:ind w:left="1526" w:hanging="270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禁止招聘使用童工，对未成年的员工安排在合适的岗位上。</w:t>
      </w:r>
    </w:p>
    <w:p w14:paraId="35879D80" w14:textId="136DFCD4" w:rsidR="00BE68AA" w:rsidRPr="00BE68AA" w:rsidRDefault="00BE68AA" w:rsidP="00BE68AA">
      <w:pPr>
        <w:pStyle w:val="a6"/>
        <w:numPr>
          <w:ilvl w:val="0"/>
          <w:numId w:val="5"/>
        </w:numPr>
        <w:tabs>
          <w:tab w:val="left" w:pos="1561"/>
        </w:tabs>
        <w:spacing w:before="90"/>
        <w:ind w:left="1560" w:hanging="304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消除地域、性别、区域、种族上在就业和职业上的歧视。</w:t>
      </w:r>
    </w:p>
    <w:p w14:paraId="7EE5D892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spacing w:before="14"/>
        <w:ind w:hanging="607"/>
        <w:jc w:val="both"/>
        <w:rPr>
          <w:rFonts w:hint="eastAsia"/>
          <w:sz w:val="24"/>
        </w:rPr>
      </w:pPr>
      <w:r>
        <w:rPr>
          <w:sz w:val="24"/>
          <w:lang w:eastAsia="zh-CN"/>
        </w:rPr>
        <w:tab/>
      </w:r>
      <w:r>
        <w:rPr>
          <w:spacing w:val="5"/>
          <w:sz w:val="24"/>
        </w:rPr>
        <w:t>工作环境</w:t>
      </w:r>
    </w:p>
    <w:p w14:paraId="52B246F5" w14:textId="77777777" w:rsidR="00BE68AA" w:rsidRDefault="00BE68AA" w:rsidP="00BE68AA">
      <w:pPr>
        <w:pStyle w:val="a6"/>
        <w:numPr>
          <w:ilvl w:val="0"/>
          <w:numId w:val="4"/>
        </w:numPr>
        <w:tabs>
          <w:tab w:val="left" w:pos="1541"/>
        </w:tabs>
        <w:jc w:val="both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提</w:t>
      </w:r>
      <w:r>
        <w:rPr>
          <w:rFonts w:hint="eastAsia"/>
          <w:spacing w:val="4"/>
          <w:sz w:val="24"/>
          <w:lang w:eastAsia="zh-CN"/>
        </w:rPr>
        <w:t>供</w:t>
      </w:r>
      <w:r>
        <w:rPr>
          <w:spacing w:val="4"/>
          <w:sz w:val="24"/>
          <w:lang w:eastAsia="zh-CN"/>
        </w:rPr>
        <w:t>节能环保的工作环境，提倡绿色能源。</w:t>
      </w:r>
    </w:p>
    <w:p w14:paraId="1C5910D4" w14:textId="77777777" w:rsidR="00BE68AA" w:rsidRDefault="00BE68AA" w:rsidP="00BE68AA">
      <w:pPr>
        <w:pStyle w:val="a6"/>
        <w:numPr>
          <w:ilvl w:val="0"/>
          <w:numId w:val="4"/>
        </w:numPr>
        <w:tabs>
          <w:tab w:val="left" w:pos="1561"/>
        </w:tabs>
        <w:spacing w:before="95"/>
        <w:ind w:left="1560" w:hanging="304"/>
        <w:jc w:val="both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采取主动保护环境的做法，建立职业健康和环境体系。</w:t>
      </w:r>
    </w:p>
    <w:p w14:paraId="1FE7571B" w14:textId="77777777" w:rsidR="00BE68AA" w:rsidRDefault="00BE68AA" w:rsidP="00BE68AA">
      <w:pPr>
        <w:pStyle w:val="a6"/>
        <w:numPr>
          <w:ilvl w:val="2"/>
          <w:numId w:val="7"/>
        </w:numPr>
        <w:tabs>
          <w:tab w:val="left" w:pos="1489"/>
        </w:tabs>
        <w:ind w:hanging="607"/>
        <w:jc w:val="both"/>
        <w:rPr>
          <w:rFonts w:hint="eastAsia"/>
          <w:sz w:val="24"/>
        </w:rPr>
      </w:pPr>
      <w:r>
        <w:rPr>
          <w:spacing w:val="4"/>
          <w:sz w:val="24"/>
        </w:rPr>
        <w:t>反腐败反贿赂</w:t>
      </w:r>
    </w:p>
    <w:p w14:paraId="0905623B" w14:textId="77777777" w:rsidR="00BE68AA" w:rsidRDefault="00BE68AA" w:rsidP="00BE68AA">
      <w:pPr>
        <w:pStyle w:val="a6"/>
        <w:numPr>
          <w:ilvl w:val="0"/>
          <w:numId w:val="3"/>
        </w:numPr>
        <w:tabs>
          <w:tab w:val="left" w:pos="1541"/>
        </w:tabs>
        <w:spacing w:before="95"/>
        <w:jc w:val="both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要求我们的供应商遵守反腐败、反贿赂、敲诈法规，让供方签订协议。</w:t>
      </w:r>
    </w:p>
    <w:p w14:paraId="2E96267C" w14:textId="77777777" w:rsidR="00BE68AA" w:rsidRDefault="00BE68AA" w:rsidP="00BE68AA">
      <w:pPr>
        <w:pStyle w:val="a6"/>
        <w:numPr>
          <w:ilvl w:val="0"/>
          <w:numId w:val="3"/>
        </w:numPr>
        <w:tabs>
          <w:tab w:val="left" w:pos="1561"/>
        </w:tabs>
        <w:ind w:left="1560" w:hanging="304"/>
        <w:jc w:val="both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要求公司重要部门和涉外部门签订相关协议。</w:t>
      </w:r>
    </w:p>
    <w:p w14:paraId="514F2D9A" w14:textId="77777777" w:rsidR="00BE68AA" w:rsidRDefault="00BE68AA" w:rsidP="00BE68AA">
      <w:pPr>
        <w:pStyle w:val="a3"/>
        <w:spacing w:before="95" w:line="290" w:lineRule="auto"/>
        <w:ind w:right="1174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lastRenderedPageBreak/>
        <w:t>设立举报信箱、投诉电话接受不诚信行为的投诉和举报，认真对待每一起投诉并组织调查，如查属实，将对相关当事人给予开除、警告等处分，涉及违法犯罪的，移送司法机</w:t>
      </w:r>
      <w:r>
        <w:rPr>
          <w:lang w:eastAsia="zh-CN"/>
        </w:rPr>
        <w:t>关处理。</w:t>
      </w:r>
    </w:p>
    <w:p w14:paraId="65953C84" w14:textId="77777777" w:rsidR="00BE68AA" w:rsidRDefault="00BE68AA" w:rsidP="00BE68AA">
      <w:pPr>
        <w:pStyle w:val="a3"/>
        <w:spacing w:line="292" w:lineRule="auto"/>
        <w:ind w:right="1174" w:firstLine="480"/>
        <w:rPr>
          <w:rFonts w:hint="eastAsia"/>
          <w:lang w:eastAsia="zh-CN"/>
        </w:rPr>
      </w:pPr>
      <w:r>
        <w:rPr>
          <w:w w:val="95"/>
          <w:lang w:eastAsia="zh-CN"/>
        </w:rPr>
        <w:t>高度重视企业在经营过程中履行社会和法律、道德责任，从以下几方面规范实施公共</w:t>
      </w:r>
      <w:r>
        <w:rPr>
          <w:lang w:eastAsia="zh-CN"/>
        </w:rPr>
        <w:t>责任：</w:t>
      </w:r>
    </w:p>
    <w:p w14:paraId="293F9069" w14:textId="77777777" w:rsidR="00BE68AA" w:rsidRDefault="00BE68AA" w:rsidP="00BE68AA">
      <w:pPr>
        <w:pStyle w:val="a6"/>
        <w:numPr>
          <w:ilvl w:val="0"/>
          <w:numId w:val="2"/>
        </w:numPr>
        <w:tabs>
          <w:tab w:val="left" w:pos="1474"/>
        </w:tabs>
        <w:spacing w:before="0" w:line="434" w:lineRule="exact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明确产品、服务和运营对社会的影响及所采取的措施</w:t>
      </w:r>
    </w:p>
    <w:p w14:paraId="0693DAAC" w14:textId="77777777" w:rsidR="00BE68AA" w:rsidRDefault="00BE68AA" w:rsidP="00BE68AA">
      <w:pPr>
        <w:pStyle w:val="a6"/>
        <w:numPr>
          <w:ilvl w:val="0"/>
          <w:numId w:val="2"/>
        </w:numPr>
        <w:tabs>
          <w:tab w:val="left" w:pos="1527"/>
        </w:tabs>
        <w:spacing w:before="93"/>
        <w:ind w:left="1526" w:hanging="304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主动预见及消除公众对产品、服务、运营的隐忧</w:t>
      </w:r>
    </w:p>
    <w:p w14:paraId="4EEAD0FA" w14:textId="3DBBF9E5" w:rsidR="00BE68AA" w:rsidRPr="00BE68AA" w:rsidRDefault="00BE68AA" w:rsidP="00BE68AA">
      <w:pPr>
        <w:pStyle w:val="a6"/>
        <w:numPr>
          <w:ilvl w:val="0"/>
          <w:numId w:val="2"/>
        </w:numPr>
        <w:tabs>
          <w:tab w:val="left" w:pos="1493"/>
        </w:tabs>
        <w:ind w:left="1492" w:hanging="270"/>
        <w:rPr>
          <w:rFonts w:hint="eastAsia"/>
          <w:sz w:val="24"/>
          <w:lang w:eastAsia="zh-CN"/>
        </w:rPr>
      </w:pPr>
      <w:r>
        <w:rPr>
          <w:spacing w:val="4"/>
          <w:sz w:val="24"/>
          <w:lang w:eastAsia="zh-CN"/>
        </w:rPr>
        <w:t>积极推进淘汰设备更新，推进技术改造项目(节能)</w:t>
      </w:r>
    </w:p>
    <w:p w14:paraId="215FD7D2" w14:textId="77777777" w:rsidR="00BE68AA" w:rsidRDefault="00BE68AA" w:rsidP="00BE68AA">
      <w:pPr>
        <w:pStyle w:val="a3"/>
        <w:spacing w:before="38" w:line="290" w:lineRule="auto"/>
        <w:ind w:right="859" w:firstLine="480"/>
        <w:rPr>
          <w:rFonts w:hint="eastAsia"/>
          <w:lang w:eastAsia="zh-CN"/>
        </w:rPr>
      </w:pPr>
      <w:r>
        <w:rPr>
          <w:w w:val="95"/>
          <w:lang w:eastAsia="zh-CN"/>
        </w:rPr>
        <w:t>公司配置相关数据采集资源，及时监控数据，主管部门定期分析评价公司对质量管理、环保、公共资源消耗利用，职业健康与安全方面的问题，采取措施，实施改善。同时接受</w:t>
      </w:r>
      <w:r>
        <w:rPr>
          <w:lang w:eastAsia="zh-CN"/>
        </w:rPr>
        <w:t>二方、三方、社会组织的监督审核。</w:t>
      </w:r>
    </w:p>
    <w:p w14:paraId="74E75453" w14:textId="77777777" w:rsidR="00BE68AA" w:rsidRDefault="00BE68AA" w:rsidP="00BE68AA">
      <w:pPr>
        <w:pStyle w:val="a6"/>
        <w:numPr>
          <w:ilvl w:val="1"/>
          <w:numId w:val="7"/>
        </w:numPr>
        <w:tabs>
          <w:tab w:val="left" w:pos="1224"/>
        </w:tabs>
        <w:spacing w:before="2"/>
        <w:ind w:left="1223" w:hanging="438"/>
        <w:jc w:val="left"/>
        <w:rPr>
          <w:rFonts w:hint="eastAsia"/>
          <w:b/>
          <w:sz w:val="24"/>
        </w:rPr>
      </w:pPr>
      <w:r>
        <w:rPr>
          <w:b/>
          <w:sz w:val="24"/>
        </w:rPr>
        <w:t>道德行为</w:t>
      </w:r>
    </w:p>
    <w:p w14:paraId="699AE777" w14:textId="77777777" w:rsidR="00BE68AA" w:rsidRDefault="00BE68AA" w:rsidP="00BE68AA">
      <w:pPr>
        <w:pStyle w:val="a3"/>
        <w:spacing w:before="91" w:line="290" w:lineRule="auto"/>
        <w:ind w:right="1105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公司在核心价值观基础上制定了清晰明确的行业道德行为规范，其规定包括员工在公司内部活动和外部活动中必须遵循的准则，将道德规范作为新员工选择和员工晋升有关的重要条件。新员工的入职教育、老员工再教育内容都要包含道德行为规范的培训。公司根据道德规范对当前和潜在的供应商和合作伙伴进行评价，签署有关诚信或反腐败的组织承</w:t>
      </w:r>
      <w:r>
        <w:rPr>
          <w:lang w:eastAsia="zh-CN"/>
        </w:rPr>
        <w:t>诺和个人承诺。</w:t>
      </w:r>
    </w:p>
    <w:p w14:paraId="76AEAF0C" w14:textId="77777777" w:rsidR="00BE68AA" w:rsidRDefault="00BE68AA" w:rsidP="00BE68AA">
      <w:pPr>
        <w:pStyle w:val="a3"/>
        <w:spacing w:before="3" w:line="290" w:lineRule="auto"/>
        <w:ind w:right="1105" w:firstLine="48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公司设立有关测量指标，监测供应商和员工在道德行为。公司建立阳光协议，保持举报违反道德行为的机制，对非道德行为的处罚是严厉的（如通报、罚款、除名），并且得</w:t>
      </w:r>
      <w:r>
        <w:rPr>
          <w:lang w:eastAsia="zh-CN"/>
        </w:rPr>
        <w:t>到持续执行。</w:t>
      </w:r>
    </w:p>
    <w:p w14:paraId="267E5200" w14:textId="77777777" w:rsidR="00BE68AA" w:rsidRDefault="00BE68AA" w:rsidP="00BE68AA">
      <w:pPr>
        <w:pStyle w:val="2"/>
        <w:numPr>
          <w:ilvl w:val="0"/>
          <w:numId w:val="7"/>
        </w:numPr>
        <w:tabs>
          <w:tab w:val="left" w:pos="1075"/>
        </w:tabs>
        <w:spacing w:line="420" w:lineRule="exact"/>
        <w:ind w:hanging="289"/>
        <w:rPr>
          <w:rFonts w:hint="eastAsia"/>
        </w:rPr>
      </w:pPr>
      <w:bookmarkStart w:id="19" w:name="_Toc164334687"/>
      <w:r>
        <w:t>质量信用记录</w:t>
      </w:r>
      <w:bookmarkEnd w:id="19"/>
    </w:p>
    <w:p w14:paraId="571CA08B" w14:textId="77777777" w:rsidR="00BE68AA" w:rsidRDefault="00BE68AA" w:rsidP="00BE68AA">
      <w:pPr>
        <w:pStyle w:val="a3"/>
        <w:spacing w:before="100"/>
        <w:ind w:left="1262"/>
        <w:rPr>
          <w:rFonts w:hint="eastAsia"/>
          <w:lang w:eastAsia="zh-CN"/>
        </w:rPr>
      </w:pPr>
      <w:r>
        <w:rPr>
          <w:lang w:eastAsia="zh-CN"/>
        </w:rPr>
        <w:t>历年接受各级质量监督局的抽检中，未收到重大问题投诉。</w:t>
      </w:r>
    </w:p>
    <w:p w14:paraId="0047C679" w14:textId="77777777" w:rsidR="00BE68AA" w:rsidRDefault="00BE68AA" w:rsidP="00BE68AA">
      <w:pPr>
        <w:rPr>
          <w:rFonts w:hint="eastAsia"/>
          <w:lang w:eastAsia="zh-CN"/>
        </w:rPr>
        <w:sectPr w:rsidR="00BE68AA" w:rsidSect="00F17D1A">
          <w:pgSz w:w="11910" w:h="16840"/>
          <w:pgMar w:top="1280" w:right="320" w:bottom="1780" w:left="380" w:header="416" w:footer="1585" w:gutter="0"/>
          <w:cols w:space="720"/>
        </w:sectPr>
      </w:pPr>
    </w:p>
    <w:p w14:paraId="5C95B87E" w14:textId="77777777" w:rsidR="00BE68AA" w:rsidRDefault="00BE68AA" w:rsidP="00BE68AA">
      <w:pPr>
        <w:pStyle w:val="1"/>
        <w:ind w:right="303"/>
        <w:rPr>
          <w:rFonts w:hint="eastAsia"/>
          <w:lang w:eastAsia="zh-CN"/>
        </w:rPr>
      </w:pPr>
      <w:bookmarkStart w:id="20" w:name="_Toc164334688"/>
      <w:r>
        <w:rPr>
          <w:lang w:eastAsia="zh-CN"/>
        </w:rPr>
        <w:lastRenderedPageBreak/>
        <w:t>报 告 结 束 语</w:t>
      </w:r>
      <w:bookmarkEnd w:id="20"/>
    </w:p>
    <w:p w14:paraId="76D39DE0" w14:textId="77777777" w:rsidR="00BE68AA" w:rsidRDefault="00BE68AA" w:rsidP="00BE68AA">
      <w:pPr>
        <w:pStyle w:val="a3"/>
        <w:spacing w:line="427" w:lineRule="exact"/>
        <w:ind w:left="1257"/>
        <w:rPr>
          <w:rFonts w:hint="eastAsia"/>
          <w:lang w:eastAsia="zh-CN"/>
        </w:rPr>
      </w:pPr>
      <w:r>
        <w:rPr>
          <w:lang w:eastAsia="zh-CN"/>
        </w:rPr>
        <w:t>质量诚信建设是全社会的共同责任，需要大家共同努力，我公司秉着诚信经营的理</w:t>
      </w:r>
    </w:p>
    <w:p w14:paraId="23A0EBF9" w14:textId="69D2C3C6" w:rsidR="00BE68AA" w:rsidRPr="00BE68AA" w:rsidRDefault="00BE68AA" w:rsidP="00BE68AA">
      <w:pPr>
        <w:pStyle w:val="a3"/>
        <w:spacing w:before="91"/>
        <w:rPr>
          <w:rFonts w:hint="eastAsia"/>
          <w:lang w:eastAsia="zh-CN"/>
        </w:rPr>
      </w:pPr>
      <w:r>
        <w:rPr>
          <w:lang w:eastAsia="zh-CN"/>
        </w:rPr>
        <w:t>念，坚决承担起企业质量安全责任，为行业的发展做出我们应有的贡献</w:t>
      </w:r>
      <w:r>
        <w:rPr>
          <w:rFonts w:hint="eastAsia"/>
          <w:lang w:eastAsia="zh-CN"/>
        </w:rPr>
        <w:t>。</w:t>
      </w:r>
    </w:p>
    <w:sectPr w:rsidR="00BE68AA" w:rsidRPr="00BE68AA">
      <w:headerReference w:type="default" r:id="rId14"/>
      <w:footerReference w:type="default" r:id="rId15"/>
      <w:pgSz w:w="11910" w:h="16840"/>
      <w:pgMar w:top="1280" w:right="320" w:bottom="1780" w:left="380" w:header="416" w:footer="1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7FDD" w14:textId="77777777" w:rsidR="00962CD7" w:rsidRDefault="00962CD7">
      <w:pPr>
        <w:rPr>
          <w:rFonts w:hint="eastAsia"/>
        </w:rPr>
      </w:pPr>
      <w:r>
        <w:separator/>
      </w:r>
    </w:p>
  </w:endnote>
  <w:endnote w:type="continuationSeparator" w:id="0">
    <w:p w14:paraId="7970A981" w14:textId="77777777" w:rsidR="00962CD7" w:rsidRDefault="00962C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AE4E" w14:textId="74DF9C3E" w:rsidR="00E344D8" w:rsidRDefault="00432719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33888" behindDoc="1" locked="0" layoutInCell="1" allowOverlap="1" wp14:anchorId="12EE960A" wp14:editId="3CD25954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2851150" cy="363855"/>
              <wp:effectExtent l="0" t="0" r="6350" b="17145"/>
              <wp:wrapNone/>
              <wp:docPr id="166856876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A099C" w14:textId="24A4E3FE" w:rsidR="00E344D8" w:rsidRPr="00060543" w:rsidRDefault="00000000" w:rsidP="00060543">
                          <w:pPr>
                            <w:spacing w:line="237" w:lineRule="exact"/>
                            <w:ind w:right="6"/>
                            <w:jc w:val="center"/>
                            <w:rPr>
                              <w:rFonts w:hint="eastAsia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proofErr w:type="gramStart"/>
                          <w:r w:rsidR="00060543">
                            <w:rPr>
                              <w:rFonts w:hint="eastAsia"/>
                              <w:sz w:val="14"/>
                              <w:lang w:eastAsia="zh-CN"/>
                            </w:rPr>
                            <w:t>上源环工生态环境</w:t>
                          </w:r>
                          <w:proofErr w:type="gramEnd"/>
                          <w:r w:rsidR="00060543"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 w:rsidR="00A138C0"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E960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0;margin-top:0;width:224.5pt;height:28.65pt;z-index:-252782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" filled="f" stroked="f">
              <v:textbox inset="0,0,0,0">
                <w:txbxContent>
                  <w:p w14:paraId="3F9A099C" w14:textId="24A4E3FE" w:rsidR="00E344D8" w:rsidRPr="00060543" w:rsidRDefault="00000000" w:rsidP="00060543">
                    <w:pPr>
                      <w:spacing w:line="237" w:lineRule="exact"/>
                      <w:ind w:right="6"/>
                      <w:jc w:val="center"/>
                      <w:rPr>
                        <w:rFonts w:hint="eastAsia"/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proofErr w:type="gramStart"/>
                    <w:r w:rsidR="00060543">
                      <w:rPr>
                        <w:rFonts w:hint="eastAsia"/>
                        <w:sz w:val="14"/>
                        <w:lang w:eastAsia="zh-CN"/>
                      </w:rPr>
                      <w:t>上源环工生态环境</w:t>
                    </w:r>
                    <w:proofErr w:type="gramEnd"/>
                    <w:r w:rsidR="00060543">
                      <w:rPr>
                        <w:rFonts w:hint="eastAsia"/>
                        <w:sz w:val="14"/>
                        <w:lang w:eastAsia="zh-CN"/>
                      </w:rPr>
                      <w:t xml:space="preserve">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 w:rsidR="00A138C0"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5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34912" behindDoc="1" locked="0" layoutInCell="1" allowOverlap="1" wp14:anchorId="65FEC350" wp14:editId="1DE896A3">
              <wp:simplePos x="0" y="0"/>
              <wp:positionH relativeFrom="page">
                <wp:posOffset>6697980</wp:posOffset>
              </wp:positionH>
              <wp:positionV relativeFrom="page">
                <wp:posOffset>9590405</wp:posOffset>
              </wp:positionV>
              <wp:extent cx="270510" cy="124460"/>
              <wp:effectExtent l="0" t="0" r="0" b="0"/>
              <wp:wrapNone/>
              <wp:docPr id="69177778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ADDD2" w14:textId="77777777" w:rsidR="00E344D8" w:rsidRDefault="00000000">
                          <w:pPr>
                            <w:spacing w:before="14"/>
                            <w:ind w:left="60"/>
                            <w:rPr>
                              <w:rFonts w:ascii="Arial" w:hint="eastAsia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FEC350" id="Text Box 21" o:spid="_x0000_s1029" type="#_x0000_t202" style="position:absolute;margin-left:527.4pt;margin-top:755.15pt;width:21.3pt;height:9.8pt;z-index:-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" filled="f" stroked="f">
              <v:textbox inset="0,0,0,0">
                <w:txbxContent>
                  <w:p w14:paraId="399ADDD2" w14:textId="77777777" w:rsidR="00E344D8" w:rsidRDefault="00000000">
                    <w:pPr>
                      <w:spacing w:before="14"/>
                      <w:ind w:left="60"/>
                      <w:rPr>
                        <w:rFonts w:ascii="Arial" w:hint="eastAsia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 xml:space="preserve">/ </w:t>
                    </w:r>
                    <w:r>
                      <w:rPr>
                        <w:rFonts w:ascii="Arial"/>
                        <w:b/>
                        <w:sz w:val="1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26C5" w14:textId="6425B729" w:rsidR="00E344D8" w:rsidRDefault="00E13DB7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41056" behindDoc="1" locked="0" layoutInCell="1" allowOverlap="1" wp14:anchorId="1A605CE4" wp14:editId="6EA42A3B">
              <wp:simplePos x="0" y="0"/>
              <wp:positionH relativeFrom="page">
                <wp:posOffset>6534150</wp:posOffset>
              </wp:positionH>
              <wp:positionV relativeFrom="page">
                <wp:posOffset>9632950</wp:posOffset>
              </wp:positionV>
              <wp:extent cx="361950" cy="285750"/>
              <wp:effectExtent l="0" t="0" r="0" b="0"/>
              <wp:wrapNone/>
              <wp:docPr id="15522370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9ECCF" w14:textId="48AAA457" w:rsidR="00E344D8" w:rsidRDefault="00000000">
                          <w:pPr>
                            <w:spacing w:before="14"/>
                            <w:ind w:left="60"/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 xml:space="preserve">/ </w:t>
                          </w:r>
                          <w:r w:rsidR="00E13DB7"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05CE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514.5pt;margin-top:758.5pt;width:28.5pt;height:22.5pt;z-index:-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" filled="f" stroked="f">
              <v:textbox inset="0,0,0,0">
                <w:txbxContent>
                  <w:p w14:paraId="0B49ECCF" w14:textId="48AAA457" w:rsidR="00E344D8" w:rsidRDefault="00000000">
                    <w:pPr>
                      <w:spacing w:before="14"/>
                      <w:ind w:left="60"/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 xml:space="preserve">/ </w:t>
                    </w:r>
                    <w:r w:rsidR="00E13DB7"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DAE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601929" wp14:editId="395CCC62">
              <wp:simplePos x="0" y="0"/>
              <wp:positionH relativeFrom="page">
                <wp:align>center</wp:align>
              </wp:positionH>
              <wp:positionV relativeFrom="bottomMargin">
                <wp:posOffset>59690</wp:posOffset>
              </wp:positionV>
              <wp:extent cx="2851150" cy="363855"/>
              <wp:effectExtent l="0" t="0" r="6350" b="17145"/>
              <wp:wrapNone/>
              <wp:docPr id="145115073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A74B2" w14:textId="65ECAEA6" w:rsidR="009B4DAE" w:rsidRPr="00060543" w:rsidRDefault="009B4DAE" w:rsidP="009B4DAE">
                          <w:pPr>
                            <w:spacing w:line="237" w:lineRule="exact"/>
                            <w:ind w:right="6"/>
                            <w:jc w:val="center"/>
                            <w:rPr>
                              <w:rFonts w:hint="eastAsia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proofErr w:type="gramStart"/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>上源环工生态环境</w:t>
                          </w:r>
                          <w:proofErr w:type="gramEnd"/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 w:rsidR="00A138C0"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01929" id="_x0000_s1033" type="#_x0000_t202" style="position:absolute;margin-left:0;margin-top:4.7pt;width:224.5pt;height:28.6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" filled="f" stroked="f">
              <v:textbox inset="0,0,0,0">
                <w:txbxContent>
                  <w:p w14:paraId="126A74B2" w14:textId="65ECAEA6" w:rsidR="009B4DAE" w:rsidRPr="00060543" w:rsidRDefault="009B4DAE" w:rsidP="009B4DAE">
                    <w:pPr>
                      <w:spacing w:line="237" w:lineRule="exact"/>
                      <w:ind w:right="6"/>
                      <w:jc w:val="center"/>
                      <w:rPr>
                        <w:rFonts w:hint="eastAsia"/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proofErr w:type="gramStart"/>
                    <w:r>
                      <w:rPr>
                        <w:rFonts w:hint="eastAsia"/>
                        <w:sz w:val="14"/>
                        <w:lang w:eastAsia="zh-CN"/>
                      </w:rPr>
                      <w:t>上源环工生态环境</w:t>
                    </w:r>
                    <w:proofErr w:type="gramEnd"/>
                    <w:r>
                      <w:rPr>
                        <w:rFonts w:hint="eastAsia"/>
                        <w:sz w:val="14"/>
                        <w:lang w:eastAsia="zh-CN"/>
                      </w:rPr>
                      <w:t xml:space="preserve">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 w:rsidR="00A138C0"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5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1403" w14:textId="646B91A5" w:rsidR="00BE68AA" w:rsidRDefault="00E13DB7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28B4868" wp14:editId="1D29C5BB">
              <wp:simplePos x="0" y="0"/>
              <wp:positionH relativeFrom="page">
                <wp:posOffset>6610350</wp:posOffset>
              </wp:positionH>
              <wp:positionV relativeFrom="page">
                <wp:posOffset>9632951</wp:posOffset>
              </wp:positionV>
              <wp:extent cx="361950" cy="196850"/>
              <wp:effectExtent l="0" t="0" r="0" b="12700"/>
              <wp:wrapNone/>
              <wp:docPr id="6332262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91023" w14:textId="0DBF55EA" w:rsidR="00BE68AA" w:rsidRPr="00E13DB7" w:rsidRDefault="00BE68AA" w:rsidP="00E13DB7">
                          <w:pPr>
                            <w:spacing w:before="14" w:line="160" w:lineRule="exact"/>
                            <w:ind w:left="60"/>
                            <w:rPr>
                              <w:rFonts w:ascii="Arial" w:hint="eastAsia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/</w:t>
                          </w:r>
                          <w:r w:rsidR="00E13DB7"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B48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20.5pt;margin-top:758.5pt;width:28.5pt;height:15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" filled="f" stroked="f">
              <v:textbox inset="0,0,0,0">
                <w:txbxContent>
                  <w:p w14:paraId="31991023" w14:textId="0DBF55EA" w:rsidR="00BE68AA" w:rsidRPr="00E13DB7" w:rsidRDefault="00BE68AA" w:rsidP="00E13DB7">
                    <w:pPr>
                      <w:spacing w:before="14" w:line="160" w:lineRule="exact"/>
                      <w:ind w:left="60"/>
                      <w:rPr>
                        <w:rFonts w:ascii="Arial" w:hint="eastAsia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/</w:t>
                    </w:r>
                    <w:r w:rsidR="00E13DB7"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68AA"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D568E7F" wp14:editId="797F5783">
              <wp:simplePos x="0" y="0"/>
              <wp:positionH relativeFrom="page">
                <wp:posOffset>2355850</wp:posOffset>
              </wp:positionH>
              <wp:positionV relativeFrom="bottomMargin">
                <wp:posOffset>78740</wp:posOffset>
              </wp:positionV>
              <wp:extent cx="2851150" cy="363855"/>
              <wp:effectExtent l="0" t="0" r="6350" b="17145"/>
              <wp:wrapNone/>
              <wp:docPr id="149436411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90BCE" w14:textId="2B003B53" w:rsidR="00BE68AA" w:rsidRPr="00060543" w:rsidRDefault="00BE68AA" w:rsidP="0010139A">
                          <w:pPr>
                            <w:spacing w:line="237" w:lineRule="exact"/>
                            <w:ind w:right="6"/>
                            <w:jc w:val="center"/>
                            <w:rPr>
                              <w:rFonts w:hint="eastAsia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proofErr w:type="gramStart"/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>上源环工生态环境</w:t>
                          </w:r>
                          <w:proofErr w:type="gramEnd"/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 w:rsidR="00A138C0"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68E7F" id="_x0000_s1037" type="#_x0000_t202" style="position:absolute;margin-left:185.5pt;margin-top:6.2pt;width:224.5pt;height:28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" filled="f" stroked="f">
              <v:textbox inset="0,0,0,0">
                <w:txbxContent>
                  <w:p w14:paraId="59F90BCE" w14:textId="2B003B53" w:rsidR="00BE68AA" w:rsidRPr="00060543" w:rsidRDefault="00BE68AA" w:rsidP="0010139A">
                    <w:pPr>
                      <w:spacing w:line="237" w:lineRule="exact"/>
                      <w:ind w:right="6"/>
                      <w:jc w:val="center"/>
                      <w:rPr>
                        <w:rFonts w:hint="eastAsia"/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proofErr w:type="gramStart"/>
                    <w:r>
                      <w:rPr>
                        <w:rFonts w:hint="eastAsia"/>
                        <w:sz w:val="14"/>
                        <w:lang w:eastAsia="zh-CN"/>
                      </w:rPr>
                      <w:t>上源环工生态环境</w:t>
                    </w:r>
                    <w:proofErr w:type="gramEnd"/>
                    <w:r>
                      <w:rPr>
                        <w:rFonts w:hint="eastAsia"/>
                        <w:sz w:val="14"/>
                        <w:lang w:eastAsia="zh-CN"/>
                      </w:rPr>
                      <w:t xml:space="preserve">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 w:rsidR="00A138C0"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5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4084" w14:textId="139F4826" w:rsidR="00BE68AA" w:rsidRDefault="00E13DB7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996A063" wp14:editId="6332AF03">
              <wp:simplePos x="0" y="0"/>
              <wp:positionH relativeFrom="page">
                <wp:posOffset>6610350</wp:posOffset>
              </wp:positionH>
              <wp:positionV relativeFrom="page">
                <wp:posOffset>9632951</wp:posOffset>
              </wp:positionV>
              <wp:extent cx="342900" cy="203200"/>
              <wp:effectExtent l="0" t="0" r="0" b="6350"/>
              <wp:wrapNone/>
              <wp:docPr id="628743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2AB30" w14:textId="609F9FDC" w:rsidR="00BE68AA" w:rsidRPr="00E13DB7" w:rsidRDefault="00BE68AA" w:rsidP="00E13DB7">
                          <w:pPr>
                            <w:spacing w:before="14" w:line="160" w:lineRule="exact"/>
                            <w:ind w:left="60"/>
                            <w:rPr>
                              <w:rFonts w:ascii="Arial" w:hint="eastAsia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/</w:t>
                          </w:r>
                          <w:r w:rsidR="00E13DB7">
                            <w:rPr>
                              <w:rFonts w:ascii="Arial" w:hint="eastAsia"/>
                              <w:b/>
                              <w:sz w:val="14"/>
                              <w:lang w:eastAsia="zh-C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6A06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20.5pt;margin-top:758.5pt;width:27pt;height:1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" filled="f" stroked="f">
              <v:textbox inset="0,0,0,0">
                <w:txbxContent>
                  <w:p w14:paraId="3612AB30" w14:textId="609F9FDC" w:rsidR="00BE68AA" w:rsidRPr="00E13DB7" w:rsidRDefault="00BE68AA" w:rsidP="00E13DB7">
                    <w:pPr>
                      <w:spacing w:before="14" w:line="160" w:lineRule="exact"/>
                      <w:ind w:left="60"/>
                      <w:rPr>
                        <w:rFonts w:ascii="Arial" w:hint="eastAsia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/</w:t>
                    </w:r>
                    <w:r w:rsidR="00E13DB7">
                      <w:rPr>
                        <w:rFonts w:ascii="Arial" w:hint="eastAsia"/>
                        <w:b/>
                        <w:sz w:val="14"/>
                        <w:lang w:eastAsia="zh-C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68AA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5DB9E7D" wp14:editId="6178E0AD">
              <wp:simplePos x="0" y="0"/>
              <wp:positionH relativeFrom="page">
                <wp:posOffset>2355850</wp:posOffset>
              </wp:positionH>
              <wp:positionV relativeFrom="bottomMargin">
                <wp:posOffset>78740</wp:posOffset>
              </wp:positionV>
              <wp:extent cx="2851150" cy="363855"/>
              <wp:effectExtent l="0" t="0" r="6350" b="17145"/>
              <wp:wrapNone/>
              <wp:docPr id="206204439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04806" w14:textId="25D67264" w:rsidR="00BE68AA" w:rsidRPr="00060543" w:rsidRDefault="00BE68AA" w:rsidP="0010139A">
                          <w:pPr>
                            <w:spacing w:line="237" w:lineRule="exact"/>
                            <w:ind w:right="6"/>
                            <w:jc w:val="center"/>
                            <w:rPr>
                              <w:rFonts w:hint="eastAsia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©</w:t>
                          </w:r>
                          <w:proofErr w:type="gramStart"/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>上源环工生态环境</w:t>
                          </w:r>
                          <w:proofErr w:type="gramEnd"/>
                          <w:r>
                            <w:rPr>
                              <w:rFonts w:hint="eastAsia"/>
                              <w:sz w:val="14"/>
                              <w:lang w:eastAsia="zh-CN"/>
                            </w:rPr>
                            <w:t xml:space="preserve">科技（苏州）有限公司 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>202</w:t>
                          </w:r>
                          <w:r w:rsidR="00A138C0">
                            <w:rPr>
                              <w:rFonts w:ascii="Arial" w:eastAsiaTheme="minorEastAsia" w:hAnsi="Arial" w:hint="eastAsia"/>
                              <w:sz w:val="14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Arial" w:eastAsia="Arial" w:hAnsi="Arial"/>
                              <w:sz w:val="14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lang w:eastAsia="zh-CN"/>
                            </w:rPr>
                            <w:t>版权所有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B9E7D" id="_x0000_s1041" type="#_x0000_t202" style="position:absolute;margin-left:185.5pt;margin-top:6.2pt;width:224.5pt;height:2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" filled="f" stroked="f">
              <v:textbox inset="0,0,0,0">
                <w:txbxContent>
                  <w:p w14:paraId="1A104806" w14:textId="25D67264" w:rsidR="00BE68AA" w:rsidRPr="00060543" w:rsidRDefault="00BE68AA" w:rsidP="0010139A">
                    <w:pPr>
                      <w:spacing w:line="237" w:lineRule="exact"/>
                      <w:ind w:right="6"/>
                      <w:jc w:val="center"/>
                      <w:rPr>
                        <w:rFonts w:hint="eastAsia"/>
                        <w:sz w:val="14"/>
                        <w:lang w:eastAsia="zh-CN"/>
                      </w:rPr>
                    </w:pP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©</w:t>
                    </w:r>
                    <w:proofErr w:type="gramStart"/>
                    <w:r>
                      <w:rPr>
                        <w:rFonts w:hint="eastAsia"/>
                        <w:sz w:val="14"/>
                        <w:lang w:eastAsia="zh-CN"/>
                      </w:rPr>
                      <w:t>上源环工生态环境</w:t>
                    </w:r>
                    <w:proofErr w:type="gramEnd"/>
                    <w:r>
                      <w:rPr>
                        <w:rFonts w:hint="eastAsia"/>
                        <w:sz w:val="14"/>
                        <w:lang w:eastAsia="zh-CN"/>
                      </w:rPr>
                      <w:t xml:space="preserve">科技（苏州）有限公司 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>202</w:t>
                    </w:r>
                    <w:r w:rsidR="00A138C0">
                      <w:rPr>
                        <w:rFonts w:ascii="Arial" w:eastAsiaTheme="minorEastAsia" w:hAnsi="Arial" w:hint="eastAsia"/>
                        <w:sz w:val="14"/>
                        <w:lang w:eastAsia="zh-CN"/>
                      </w:rPr>
                      <w:t>5</w:t>
                    </w:r>
                    <w:r>
                      <w:rPr>
                        <w:rFonts w:ascii="Arial" w:eastAsia="Arial" w:hAnsi="Arial"/>
                        <w:sz w:val="14"/>
                        <w:lang w:eastAsia="zh-CN"/>
                      </w:rPr>
                      <w:t xml:space="preserve">- </w:t>
                    </w:r>
                    <w:r>
                      <w:rPr>
                        <w:sz w:val="14"/>
                        <w:lang w:eastAsia="zh-CN"/>
                      </w:rPr>
                      <w:t>版权所有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C229" w14:textId="77777777" w:rsidR="00962CD7" w:rsidRDefault="00962CD7">
      <w:pPr>
        <w:rPr>
          <w:rFonts w:hint="eastAsia"/>
        </w:rPr>
      </w:pPr>
      <w:r>
        <w:separator/>
      </w:r>
    </w:p>
  </w:footnote>
  <w:footnote w:type="continuationSeparator" w:id="0">
    <w:p w14:paraId="3B0B6169" w14:textId="77777777" w:rsidR="00962CD7" w:rsidRDefault="00962C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0249" w14:textId="1171BDA5" w:rsidR="00E344D8" w:rsidRDefault="00060543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31840" behindDoc="1" locked="0" layoutInCell="1" allowOverlap="1" wp14:anchorId="76861D43" wp14:editId="72C65C3C">
              <wp:simplePos x="0" y="0"/>
              <wp:positionH relativeFrom="page">
                <wp:posOffset>881380</wp:posOffset>
              </wp:positionH>
              <wp:positionV relativeFrom="page">
                <wp:posOffset>493395</wp:posOffset>
              </wp:positionV>
              <wp:extent cx="487045" cy="403225"/>
              <wp:effectExtent l="0" t="0" r="0" b="0"/>
              <wp:wrapNone/>
              <wp:docPr id="19193061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376E3" w14:textId="1CF86089" w:rsidR="00E344D8" w:rsidRPr="00060543" w:rsidRDefault="00000000" w:rsidP="00060543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 w:hint="eastAsia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61D4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69.4pt;margin-top:38.85pt;width:38.35pt;height:31.75pt;z-index:-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" filled="f" stroked="f">
              <v:textbox inset="0,0,0,0">
                <w:txbxContent>
                  <w:p w14:paraId="225376E3" w14:textId="1CF86089" w:rsidR="00E344D8" w:rsidRPr="00060543" w:rsidRDefault="00000000" w:rsidP="00060543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 w:hint="eastAsia"/>
                      </w:rPr>
                    </w:pPr>
                    <w:r>
                      <w:t>公开</w:t>
                    </w:r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32864" behindDoc="1" locked="0" layoutInCell="1" allowOverlap="1" wp14:anchorId="121D8E73" wp14:editId="36469D1A">
              <wp:simplePos x="0" y="0"/>
              <wp:positionH relativeFrom="page">
                <wp:posOffset>1752600</wp:posOffset>
              </wp:positionH>
              <wp:positionV relativeFrom="topMargin">
                <wp:posOffset>463550</wp:posOffset>
              </wp:positionV>
              <wp:extent cx="4044950" cy="396240"/>
              <wp:effectExtent l="0" t="0" r="12700" b="3810"/>
              <wp:wrapNone/>
              <wp:docPr id="10951450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33D90" w14:textId="57CD0642" w:rsidR="00E344D8" w:rsidRPr="00060543" w:rsidRDefault="00060543" w:rsidP="00060543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 w:hint="eastAsia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D8E73" id="Text Box 23" o:spid="_x0000_s1027" type="#_x0000_t202" style="position:absolute;margin-left:138pt;margin-top:36.5pt;width:318.5pt;height:31.2pt;z-index:-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" filled="f" stroked="f">
              <v:textbox inset="0,0,0,0">
                <w:txbxContent>
                  <w:p w14:paraId="13A33D90" w14:textId="57CD0642" w:rsidR="00E344D8" w:rsidRPr="00060543" w:rsidRDefault="00060543" w:rsidP="00060543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 w:hint="eastAsia"/>
                        <w:sz w:val="32"/>
                        <w:lang w:eastAsia="zh-CN"/>
                      </w:rPr>
                    </w:pPr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上源环工生态环境科技（苏州）有限公司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0529792" behindDoc="1" locked="0" layoutInCell="1" allowOverlap="1" wp14:anchorId="5FBC4741" wp14:editId="2FC6FA84">
          <wp:simplePos x="0" y="0"/>
          <wp:positionH relativeFrom="page">
            <wp:posOffset>6079490</wp:posOffset>
          </wp:positionH>
          <wp:positionV relativeFrom="page">
            <wp:posOffset>419160</wp:posOffset>
          </wp:positionV>
          <wp:extent cx="1060019" cy="311150"/>
          <wp:effectExtent l="0" t="0" r="698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719">
      <w:rPr>
        <w:noProof/>
      </w:rPr>
      <mc:AlternateContent>
        <mc:Choice Requires="wpg">
          <w:drawing>
            <wp:anchor distT="0" distB="0" distL="114300" distR="114300" simplePos="0" relativeHeight="250530816" behindDoc="1" locked="0" layoutInCell="1" allowOverlap="1" wp14:anchorId="75C73696" wp14:editId="2214E632">
              <wp:simplePos x="0" y="0"/>
              <wp:positionH relativeFrom="page">
                <wp:posOffset>805180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1198643943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268" y="1277"/>
                        <a:chExt cx="9921" cy="10"/>
                      </a:xfrm>
                    </wpg:grpSpPr>
                    <wps:wsp>
                      <wps:cNvPr id="1828353139" name="Line 30"/>
                      <wps:cNvCnPr>
                        <a:cxnSpLocks noChangeShapeType="1"/>
                      </wps:cNvCnPr>
                      <wps:spPr bwMode="auto">
                        <a:xfrm>
                          <a:off x="1268" y="1282"/>
                          <a:ext cx="22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00486325" name="Rectangle 29"/>
                      <wps:cNvSpPr>
                        <a:spLocks noChangeArrowheads="1"/>
                      </wps:cNvSpPr>
                      <wps:spPr bwMode="auto">
                        <a:xfrm>
                          <a:off x="3505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968711" name="Line 28"/>
                      <wps:cNvCnPr>
                        <a:cxnSpLocks noChangeShapeType="1"/>
                      </wps:cNvCnPr>
                      <wps:spPr bwMode="auto">
                        <a:xfrm>
                          <a:off x="3515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4672877" name="Rectangle 27"/>
                      <wps:cNvSpPr>
                        <a:spLocks noChangeArrowheads="1"/>
                      </wps:cNvSpPr>
                      <wps:spPr bwMode="auto">
                        <a:xfrm>
                          <a:off x="832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403335" name="Line 26"/>
                      <wps:cNvCnPr>
                        <a:cxnSpLocks noChangeShapeType="1"/>
                      </wps:cNvCnPr>
                      <wps:spPr bwMode="auto">
                        <a:xfrm>
                          <a:off x="8336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7BB071" id="Group 25" o:spid="_x0000_s1026" style="position:absolute;margin-left:63.4pt;margin-top:63.85pt;width:496.05pt;height:.5pt;z-index:-252785664;mso-position-horizontal-relative:page;mso-position-vertical-relative:page" coordorigin="126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">
              <v:line id="Line 30" o:spid="_x0000_s1027" style="position:absolute;visibility:visible;mso-wrap-style:square" from="1268,1282" to="3520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" strokeweight=".48pt"/>
              <v:rect id="Rectangle 29" o:spid="_x0000_s1028" style="position:absolute;left:3505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" fillcolor="black" stroked="f"/>
              <v:line id="Line 28" o:spid="_x0000_s1029" style="position:absolute;visibility:visible;mso-wrap-style:square" from="3515,1282" to="834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" strokeweight=".48pt"/>
              <v:rect id="Rectangle 27" o:spid="_x0000_s1030" style="position:absolute;left:832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" fillcolor="black" stroked="f"/>
              <v:line id="Line 26" o:spid="_x0000_s1031" style="position:absolute;visibility:visible;mso-wrap-style:square" from="8336,1282" to="11188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" strokeweight=".48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A6FD" w14:textId="620E1CFA" w:rsidR="00E344D8" w:rsidRDefault="00F61C81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3C7EAF2" wp14:editId="3CEBA2B4">
          <wp:simplePos x="0" y="0"/>
          <wp:positionH relativeFrom="page">
            <wp:posOffset>6022340</wp:posOffset>
          </wp:positionH>
          <wp:positionV relativeFrom="page">
            <wp:posOffset>403860</wp:posOffset>
          </wp:positionV>
          <wp:extent cx="1060019" cy="311150"/>
          <wp:effectExtent l="0" t="0" r="6985" b="0"/>
          <wp:wrapNone/>
          <wp:docPr id="1988529244" name="image1.png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90305" name="image1.png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A2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07FDE" wp14:editId="35217797">
              <wp:simplePos x="0" y="0"/>
              <wp:positionH relativeFrom="page">
                <wp:posOffset>760730</wp:posOffset>
              </wp:positionH>
              <wp:positionV relativeFrom="page">
                <wp:posOffset>467995</wp:posOffset>
              </wp:positionV>
              <wp:extent cx="487045" cy="403225"/>
              <wp:effectExtent l="0" t="0" r="0" b="0"/>
              <wp:wrapNone/>
              <wp:docPr id="96326755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D9237" w14:textId="77777777" w:rsidR="00DE5A2E" w:rsidRPr="00060543" w:rsidRDefault="00DE5A2E" w:rsidP="00DE5A2E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 w:hint="eastAsia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07FD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9.9pt;margin-top:36.85pt;width:38.35pt;height:3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" filled="f" stroked="f">
              <v:textbox inset="0,0,0,0">
                <w:txbxContent>
                  <w:p w14:paraId="148D9237" w14:textId="77777777" w:rsidR="00DE5A2E" w:rsidRPr="00060543" w:rsidRDefault="00DE5A2E" w:rsidP="00DE5A2E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 w:hint="eastAsia"/>
                      </w:rPr>
                    </w:pPr>
                    <w:r>
                      <w:t>公开</w:t>
                    </w:r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5A2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2F39FD" wp14:editId="1486CF0A">
              <wp:simplePos x="0" y="0"/>
              <wp:positionH relativeFrom="margin">
                <wp:align>center</wp:align>
              </wp:positionH>
              <wp:positionV relativeFrom="topMargin">
                <wp:posOffset>454660</wp:posOffset>
              </wp:positionV>
              <wp:extent cx="4044950" cy="396240"/>
              <wp:effectExtent l="0" t="0" r="12700" b="3810"/>
              <wp:wrapNone/>
              <wp:docPr id="54675034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58633" w14:textId="77777777" w:rsidR="00DE5A2E" w:rsidRPr="00060543" w:rsidRDefault="00DE5A2E" w:rsidP="00DE5A2E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 w:hint="eastAsia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2F39FD" id="_x0000_s1031" type="#_x0000_t202" style="position:absolute;margin-left:0;margin-top:35.8pt;width:318.5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" filled="f" stroked="f">
              <v:textbox inset="0,0,0,0">
                <w:txbxContent>
                  <w:p w14:paraId="07F58633" w14:textId="77777777" w:rsidR="00DE5A2E" w:rsidRPr="00060543" w:rsidRDefault="00DE5A2E" w:rsidP="00DE5A2E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 w:hint="eastAsia"/>
                        <w:sz w:val="32"/>
                        <w:lang w:eastAsia="zh-CN"/>
                      </w:rPr>
                    </w:pPr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上源环工生态环境科技（苏州）有限公司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32719">
      <w:rPr>
        <w:noProof/>
      </w:rPr>
      <mc:AlternateContent>
        <mc:Choice Requires="wpg">
          <w:drawing>
            <wp:anchor distT="0" distB="0" distL="114300" distR="114300" simplePos="0" relativeHeight="250536960" behindDoc="1" locked="0" layoutInCell="1" allowOverlap="1" wp14:anchorId="3A08B26C" wp14:editId="5514545E">
              <wp:simplePos x="0" y="0"/>
              <wp:positionH relativeFrom="page">
                <wp:posOffset>640080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2786577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008" y="1277"/>
                        <a:chExt cx="9921" cy="10"/>
                      </a:xfrm>
                    </wpg:grpSpPr>
                    <wps:wsp>
                      <wps:cNvPr id="1940314639" name="Line 20"/>
                      <wps:cNvCnPr>
                        <a:cxnSpLocks noChangeShapeType="1"/>
                      </wps:cNvCnPr>
                      <wps:spPr bwMode="auto">
                        <a:xfrm>
                          <a:off x="1008" y="1282"/>
                          <a:ext cx="225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95266842" name="Rectangle 19"/>
                      <wps:cNvSpPr>
                        <a:spLocks noChangeArrowheads="1"/>
                      </wps:cNvSpPr>
                      <wps:spPr bwMode="auto">
                        <a:xfrm>
                          <a:off x="324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567595" name="Line 18"/>
                      <wps:cNvCnPr>
                        <a:cxnSpLocks noChangeShapeType="1"/>
                      </wps:cNvCnPr>
                      <wps:spPr bwMode="auto">
                        <a:xfrm>
                          <a:off x="3256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964687" name="Rectangle 17"/>
                      <wps:cNvSpPr>
                        <a:spLocks noChangeArrowheads="1"/>
                      </wps:cNvSpPr>
                      <wps:spPr bwMode="auto">
                        <a:xfrm>
                          <a:off x="8067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613678" name="Line 16"/>
                      <wps:cNvCnPr>
                        <a:cxnSpLocks noChangeShapeType="1"/>
                      </wps:cNvCnPr>
                      <wps:spPr bwMode="auto">
                        <a:xfrm>
                          <a:off x="8077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22C602" id="Group 15" o:spid="_x0000_s1026" style="position:absolute;margin-left:50.4pt;margin-top:63.85pt;width:496.05pt;height:.5pt;z-index:-252779520;mso-position-horizontal-relative:page;mso-position-vertical-relative:page" coordorigin="100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">
              <v:line id="Line 20" o:spid="_x0000_s1027" style="position:absolute;visibility:visible;mso-wrap-style:square" from="1008,1282" to="326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" strokeweight=".48pt"/>
              <v:rect id="Rectangle 19" o:spid="_x0000_s1028" style="position:absolute;left:324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" fillcolor="black" stroked="f"/>
              <v:line id="Line 18" o:spid="_x0000_s1029" style="position:absolute;visibility:visible;mso-wrap-style:square" from="3256,1282" to="8082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" strokeweight=".48pt"/>
              <v:rect id="Rectangle 17" o:spid="_x0000_s1030" style="position:absolute;left:8067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" fillcolor="black" stroked="f"/>
              <v:line id="Line 16" o:spid="_x0000_s1031" style="position:absolute;visibility:visible;mso-wrap-style:square" from="8077,1282" to="10929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9B8" w14:textId="77777777" w:rsidR="00BE68AA" w:rsidRDefault="00BE68AA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CC8C75B" wp14:editId="7D94B144">
              <wp:simplePos x="0" y="0"/>
              <wp:positionH relativeFrom="page">
                <wp:posOffset>703580</wp:posOffset>
              </wp:positionH>
              <wp:positionV relativeFrom="page">
                <wp:posOffset>455930</wp:posOffset>
              </wp:positionV>
              <wp:extent cx="487045" cy="403225"/>
              <wp:effectExtent l="0" t="0" r="0" b="0"/>
              <wp:wrapNone/>
              <wp:docPr id="702468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ACAE8" w14:textId="77777777" w:rsidR="00BE68AA" w:rsidRDefault="00BE68AA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 w:hint="eastAsia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  <w:p w14:paraId="4126E0E0" w14:textId="77777777" w:rsidR="00BE68AA" w:rsidRDefault="00BE68AA">
                          <w:pPr>
                            <w:spacing w:line="222" w:lineRule="exact"/>
                            <w:ind w:left="20"/>
                            <w:rPr>
                              <w:rFonts w:ascii="Arial" w:hint="eastAsi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8C7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5.4pt;margin-top:35.9pt;width:38.35pt;height:31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" filled="f" stroked="f">
              <v:textbox inset="0,0,0,0">
                <w:txbxContent>
                  <w:p w14:paraId="075ACAE8" w14:textId="77777777" w:rsidR="00BE68AA" w:rsidRDefault="00BE68AA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 w:hint="eastAsia"/>
                      </w:rPr>
                    </w:pPr>
                    <w:r>
                      <w:t>公开</w:t>
                    </w:r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  <w:p w14:paraId="4126E0E0" w14:textId="77777777" w:rsidR="00BE68AA" w:rsidRDefault="00BE68AA">
                    <w:pPr>
                      <w:spacing w:line="222" w:lineRule="exact"/>
                      <w:ind w:left="20"/>
                      <w:rPr>
                        <w:rFonts w:ascii="Arial" w:hint="eastAs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C617B48" wp14:editId="52C3637B">
              <wp:simplePos x="0" y="0"/>
              <wp:positionH relativeFrom="margin">
                <wp:posOffset>1384300</wp:posOffset>
              </wp:positionH>
              <wp:positionV relativeFrom="topMargin">
                <wp:posOffset>448310</wp:posOffset>
              </wp:positionV>
              <wp:extent cx="4044950" cy="396240"/>
              <wp:effectExtent l="0" t="0" r="12700" b="3810"/>
              <wp:wrapNone/>
              <wp:docPr id="168982007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DCCDE" w14:textId="77777777" w:rsidR="00BE68AA" w:rsidRPr="00060543" w:rsidRDefault="00BE68AA" w:rsidP="0010139A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 w:hint="eastAsia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17B48" id="_x0000_s1035" type="#_x0000_t202" style="position:absolute;margin-left:109pt;margin-top:35.3pt;width:318.5pt;height:31.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" filled="f" stroked="f">
              <v:textbox inset="0,0,0,0">
                <w:txbxContent>
                  <w:p w14:paraId="0B8DCCDE" w14:textId="77777777" w:rsidR="00BE68AA" w:rsidRPr="00060543" w:rsidRDefault="00BE68AA" w:rsidP="0010139A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 w:hint="eastAsia"/>
                        <w:sz w:val="32"/>
                        <w:lang w:eastAsia="zh-CN"/>
                      </w:rPr>
                    </w:pPr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上源环工生态环境科技（苏州）有限公司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1792" behindDoc="1" locked="0" layoutInCell="1" allowOverlap="1" wp14:anchorId="2CCC35DC" wp14:editId="313AFA09">
          <wp:simplePos x="0" y="0"/>
          <wp:positionH relativeFrom="page">
            <wp:posOffset>5876290</wp:posOffset>
          </wp:positionH>
          <wp:positionV relativeFrom="page">
            <wp:posOffset>397510</wp:posOffset>
          </wp:positionV>
          <wp:extent cx="1060019" cy="311150"/>
          <wp:effectExtent l="0" t="0" r="6985" b="0"/>
          <wp:wrapNone/>
          <wp:docPr id="232973388" name="image1.png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90305" name="image1.png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3E96FF31" wp14:editId="41C8BF10">
              <wp:simplePos x="0" y="0"/>
              <wp:positionH relativeFrom="page">
                <wp:posOffset>640080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101700802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008" y="1277"/>
                        <a:chExt cx="9921" cy="10"/>
                      </a:xfrm>
                    </wpg:grpSpPr>
                    <wps:wsp>
                      <wps:cNvPr id="1417346881" name="Line 10"/>
                      <wps:cNvCnPr>
                        <a:cxnSpLocks noChangeShapeType="1"/>
                      </wps:cNvCnPr>
                      <wps:spPr bwMode="auto">
                        <a:xfrm>
                          <a:off x="1008" y="1282"/>
                          <a:ext cx="225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76923134" name="Rectangle 9"/>
                      <wps:cNvSpPr>
                        <a:spLocks noChangeArrowheads="1"/>
                      </wps:cNvSpPr>
                      <wps:spPr bwMode="auto">
                        <a:xfrm>
                          <a:off x="324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5787609" name="Line 8"/>
                      <wps:cNvCnPr>
                        <a:cxnSpLocks noChangeShapeType="1"/>
                      </wps:cNvCnPr>
                      <wps:spPr bwMode="auto">
                        <a:xfrm>
                          <a:off x="3256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6238609" name="Rectangle 7"/>
                      <wps:cNvSpPr>
                        <a:spLocks noChangeArrowheads="1"/>
                      </wps:cNvSpPr>
                      <wps:spPr bwMode="auto">
                        <a:xfrm>
                          <a:off x="8067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3291037" name="Line 6"/>
                      <wps:cNvCnPr>
                        <a:cxnSpLocks noChangeShapeType="1"/>
                      </wps:cNvCnPr>
                      <wps:spPr bwMode="auto">
                        <a:xfrm>
                          <a:off x="8077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977A7E" id="Group 5" o:spid="_x0000_s1026" style="position:absolute;margin-left:50.4pt;margin-top:63.85pt;width:496.05pt;height:.5pt;z-index:-251637760;mso-position-horizontal-relative:page;mso-position-vertical-relative:page" coordorigin="100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">
              <v:line id="Line 10" o:spid="_x0000_s1027" style="position:absolute;visibility:visible;mso-wrap-style:square" from="1008,1282" to="326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" strokeweight=".48pt"/>
              <v:rect id="Rectangle 9" o:spid="_x0000_s1028" style="position:absolute;left:324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" fillcolor="black" stroked="f"/>
              <v:line id="Line 8" o:spid="_x0000_s1029" style="position:absolute;visibility:visible;mso-wrap-style:square" from="3256,1282" to="8082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" strokeweight=".48pt"/>
              <v:rect id="Rectangle 7" o:spid="_x0000_s1030" style="position:absolute;left:8067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" fillcolor="black" stroked="f"/>
              <v:line id="Line 6" o:spid="_x0000_s1031" style="position:absolute;visibility:visible;mso-wrap-style:square" from="8077,1282" to="10929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" strokeweight=".48pt"/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D163" w14:textId="77777777" w:rsidR="00BE68AA" w:rsidRDefault="00BE68AA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FD8556" wp14:editId="54F12070">
              <wp:simplePos x="0" y="0"/>
              <wp:positionH relativeFrom="page">
                <wp:posOffset>703580</wp:posOffset>
              </wp:positionH>
              <wp:positionV relativeFrom="page">
                <wp:posOffset>455930</wp:posOffset>
              </wp:positionV>
              <wp:extent cx="487045" cy="403225"/>
              <wp:effectExtent l="0" t="0" r="0" b="0"/>
              <wp:wrapNone/>
              <wp:docPr id="1478138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92FC7" w14:textId="77777777" w:rsidR="00BE68AA" w:rsidRDefault="00BE68AA">
                          <w:pPr>
                            <w:pStyle w:val="a3"/>
                            <w:spacing w:line="392" w:lineRule="exact"/>
                            <w:ind w:left="20"/>
                            <w:rPr>
                              <w:rFonts w:ascii="宋体" w:eastAsia="宋体" w:hint="eastAsia"/>
                            </w:rPr>
                          </w:pPr>
                          <w:r>
                            <w:t>公开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</w:t>
                          </w:r>
                        </w:p>
                        <w:p w14:paraId="161AB685" w14:textId="77777777" w:rsidR="00BE68AA" w:rsidRDefault="00BE68AA">
                          <w:pPr>
                            <w:spacing w:line="222" w:lineRule="exact"/>
                            <w:ind w:left="20"/>
                            <w:rPr>
                              <w:rFonts w:ascii="Arial" w:hint="eastAsi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D8556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4pt;margin-top:35.9pt;width:38.35pt;height:3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" filled="f" stroked="f">
              <v:textbox inset="0,0,0,0">
                <w:txbxContent>
                  <w:p w14:paraId="1B292FC7" w14:textId="77777777" w:rsidR="00BE68AA" w:rsidRDefault="00BE68AA">
                    <w:pPr>
                      <w:pStyle w:val="a3"/>
                      <w:spacing w:line="392" w:lineRule="exact"/>
                      <w:ind w:left="20"/>
                      <w:rPr>
                        <w:rFonts w:ascii="宋体" w:eastAsia="宋体" w:hint="eastAsia"/>
                      </w:rPr>
                    </w:pPr>
                    <w:r>
                      <w:t>公开</w:t>
                    </w:r>
                    <w:r>
                      <w:rPr>
                        <w:rFonts w:ascii="宋体" w:eastAsia="宋体" w:hint="eastAsia"/>
                      </w:rPr>
                      <w:t xml:space="preserve"> </w:t>
                    </w:r>
                  </w:p>
                  <w:p w14:paraId="161AB685" w14:textId="77777777" w:rsidR="00BE68AA" w:rsidRDefault="00BE68AA">
                    <w:pPr>
                      <w:spacing w:line="222" w:lineRule="exact"/>
                      <w:ind w:left="20"/>
                      <w:rPr>
                        <w:rFonts w:ascii="Arial" w:hint="eastAs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1764D9E" wp14:editId="728C7392">
              <wp:simplePos x="0" y="0"/>
              <wp:positionH relativeFrom="margin">
                <wp:posOffset>1384300</wp:posOffset>
              </wp:positionH>
              <wp:positionV relativeFrom="topMargin">
                <wp:posOffset>448310</wp:posOffset>
              </wp:positionV>
              <wp:extent cx="4044950" cy="396240"/>
              <wp:effectExtent l="0" t="0" r="12700" b="3810"/>
              <wp:wrapNone/>
              <wp:docPr id="111111441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D2725" w14:textId="77777777" w:rsidR="00BE68AA" w:rsidRPr="00060543" w:rsidRDefault="00BE68AA" w:rsidP="0010139A">
                          <w:pPr>
                            <w:spacing w:line="412" w:lineRule="exact"/>
                            <w:ind w:left="4"/>
                            <w:jc w:val="center"/>
                            <w:rPr>
                              <w:rFonts w:ascii="宋体" w:eastAsia="宋体" w:hAnsi="宋体" w:cs="宋体" w:hint="eastAsia"/>
                              <w:sz w:val="32"/>
                              <w:lang w:eastAsia="zh-CN"/>
                            </w:rPr>
                          </w:pPr>
                          <w:r>
                            <w:rPr>
                              <w:rFonts w:ascii="华文新魏" w:eastAsia="华文新魏" w:hint="eastAsia"/>
                              <w:sz w:val="32"/>
                              <w:lang w:eastAsia="zh-CN"/>
                            </w:rPr>
                            <w:t>上源环工生态环境科技（苏州）有限公司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64D9E" id="_x0000_s1039" type="#_x0000_t202" style="position:absolute;margin-left:109pt;margin-top:35.3pt;width:318.5pt;height:31.2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" filled="f" stroked="f">
              <v:textbox inset="0,0,0,0">
                <w:txbxContent>
                  <w:p w14:paraId="2AAD2725" w14:textId="77777777" w:rsidR="00BE68AA" w:rsidRPr="00060543" w:rsidRDefault="00BE68AA" w:rsidP="0010139A">
                    <w:pPr>
                      <w:spacing w:line="412" w:lineRule="exact"/>
                      <w:ind w:left="4"/>
                      <w:jc w:val="center"/>
                      <w:rPr>
                        <w:rFonts w:ascii="宋体" w:eastAsia="宋体" w:hAnsi="宋体" w:cs="宋体" w:hint="eastAsia"/>
                        <w:sz w:val="32"/>
                        <w:lang w:eastAsia="zh-CN"/>
                      </w:rPr>
                    </w:pPr>
                    <w:r>
                      <w:rPr>
                        <w:rFonts w:ascii="华文新魏" w:eastAsia="华文新魏" w:hint="eastAsia"/>
                        <w:sz w:val="32"/>
                        <w:lang w:eastAsia="zh-CN"/>
                      </w:rPr>
                      <w:t>上源环工生态环境科技（苏州）有限公司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4624" behindDoc="1" locked="0" layoutInCell="1" allowOverlap="1" wp14:anchorId="113AABB1" wp14:editId="12D95E53">
          <wp:simplePos x="0" y="0"/>
          <wp:positionH relativeFrom="page">
            <wp:posOffset>5876290</wp:posOffset>
          </wp:positionH>
          <wp:positionV relativeFrom="page">
            <wp:posOffset>397510</wp:posOffset>
          </wp:positionV>
          <wp:extent cx="1060019" cy="311150"/>
          <wp:effectExtent l="0" t="0" r="6985" b="0"/>
          <wp:wrapNone/>
          <wp:docPr id="1856773529" name="image1.png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90305" name="image1.png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19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8045265" wp14:editId="18D9C808">
              <wp:simplePos x="0" y="0"/>
              <wp:positionH relativeFrom="page">
                <wp:posOffset>640080</wp:posOffset>
              </wp:positionH>
              <wp:positionV relativeFrom="page">
                <wp:posOffset>810895</wp:posOffset>
              </wp:positionV>
              <wp:extent cx="6299835" cy="6350"/>
              <wp:effectExtent l="0" t="0" r="0" b="0"/>
              <wp:wrapNone/>
              <wp:docPr id="74811276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6350"/>
                        <a:chOff x="1008" y="1277"/>
                        <a:chExt cx="9921" cy="10"/>
                      </a:xfrm>
                    </wpg:grpSpPr>
                    <wps:wsp>
                      <wps:cNvPr id="1580366655" name="Line 10"/>
                      <wps:cNvCnPr>
                        <a:cxnSpLocks noChangeShapeType="1"/>
                      </wps:cNvCnPr>
                      <wps:spPr bwMode="auto">
                        <a:xfrm>
                          <a:off x="1008" y="1282"/>
                          <a:ext cx="225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50839856" name="Rectangle 9"/>
                      <wps:cNvSpPr>
                        <a:spLocks noChangeArrowheads="1"/>
                      </wps:cNvSpPr>
                      <wps:spPr bwMode="auto">
                        <a:xfrm>
                          <a:off x="3246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5610253" name="Line 8"/>
                      <wps:cNvCnPr>
                        <a:cxnSpLocks noChangeShapeType="1"/>
                      </wps:cNvCnPr>
                      <wps:spPr bwMode="auto">
                        <a:xfrm>
                          <a:off x="3256" y="1282"/>
                          <a:ext cx="482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7714580" name="Rectangle 7"/>
                      <wps:cNvSpPr>
                        <a:spLocks noChangeArrowheads="1"/>
                      </wps:cNvSpPr>
                      <wps:spPr bwMode="auto">
                        <a:xfrm>
                          <a:off x="8067" y="127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2317904" name="Line 6"/>
                      <wps:cNvCnPr>
                        <a:cxnSpLocks noChangeShapeType="1"/>
                      </wps:cNvCnPr>
                      <wps:spPr bwMode="auto">
                        <a:xfrm>
                          <a:off x="8077" y="1282"/>
                          <a:ext cx="285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4BA02" id="Group 5" o:spid="_x0000_s1026" style="position:absolute;margin-left:50.4pt;margin-top:63.85pt;width:496.05pt;height:.5pt;z-index:-251644928;mso-position-horizontal-relative:page;mso-position-vertical-relative:page" coordorigin="1008,1277" coordsize="9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">
              <v:line id="Line 10" o:spid="_x0000_s1027" style="position:absolute;visibility:visible;mso-wrap-style:square" from="1008,1282" to="3261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" strokeweight=".48pt"/>
              <v:rect id="Rectangle 9" o:spid="_x0000_s1028" style="position:absolute;left:3246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" fillcolor="black" stroked="f"/>
              <v:line id="Line 8" o:spid="_x0000_s1029" style="position:absolute;visibility:visible;mso-wrap-style:square" from="3256,1282" to="8082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" strokeweight=".48pt"/>
              <v:rect id="Rectangle 7" o:spid="_x0000_s1030" style="position:absolute;left:8067;top:12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" fillcolor="black" stroked="f"/>
              <v:line id="Line 6" o:spid="_x0000_s1031" style="position:absolute;visibility:visible;mso-wrap-style:square" from="8077,1282" to="10929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4D"/>
    <w:multiLevelType w:val="hybridMultilevel"/>
    <w:tmpl w:val="AD7AC398"/>
    <w:lvl w:ilvl="0" w:tplc="2DF2137E">
      <w:start w:val="1"/>
      <w:numFmt w:val="decimal"/>
      <w:lvlText w:val="%1."/>
      <w:lvlJc w:val="left"/>
      <w:pPr>
        <w:ind w:left="1646" w:hanging="318"/>
      </w:pPr>
      <w:rPr>
        <w:rFonts w:ascii="微软雅黑" w:eastAsia="微软雅黑" w:hAnsi="微软雅黑" w:cs="微软雅黑" w:hint="default"/>
        <w:spacing w:val="-27"/>
        <w:w w:val="100"/>
        <w:sz w:val="24"/>
        <w:szCs w:val="24"/>
        <w:lang w:val="en-US" w:eastAsia="en-US" w:bidi="en-US"/>
      </w:rPr>
    </w:lvl>
    <w:lvl w:ilvl="1" w:tplc="4EF819AC">
      <w:numFmt w:val="bullet"/>
      <w:lvlText w:val="•"/>
      <w:lvlJc w:val="left"/>
      <w:pPr>
        <w:ind w:left="2596" w:hanging="318"/>
      </w:pPr>
      <w:rPr>
        <w:rFonts w:hint="default"/>
        <w:lang w:val="en-US" w:eastAsia="en-US" w:bidi="en-US"/>
      </w:rPr>
    </w:lvl>
    <w:lvl w:ilvl="2" w:tplc="48E62D82">
      <w:numFmt w:val="bullet"/>
      <w:lvlText w:val="•"/>
      <w:lvlJc w:val="left"/>
      <w:pPr>
        <w:ind w:left="3553" w:hanging="318"/>
      </w:pPr>
      <w:rPr>
        <w:rFonts w:hint="default"/>
        <w:lang w:val="en-US" w:eastAsia="en-US" w:bidi="en-US"/>
      </w:rPr>
    </w:lvl>
    <w:lvl w:ilvl="3" w:tplc="3792310A">
      <w:numFmt w:val="bullet"/>
      <w:lvlText w:val="•"/>
      <w:lvlJc w:val="left"/>
      <w:pPr>
        <w:ind w:left="4510" w:hanging="318"/>
      </w:pPr>
      <w:rPr>
        <w:rFonts w:hint="default"/>
        <w:lang w:val="en-US" w:eastAsia="en-US" w:bidi="en-US"/>
      </w:rPr>
    </w:lvl>
    <w:lvl w:ilvl="4" w:tplc="A3A2FBC6">
      <w:numFmt w:val="bullet"/>
      <w:lvlText w:val="•"/>
      <w:lvlJc w:val="left"/>
      <w:pPr>
        <w:ind w:left="5467" w:hanging="318"/>
      </w:pPr>
      <w:rPr>
        <w:rFonts w:hint="default"/>
        <w:lang w:val="en-US" w:eastAsia="en-US" w:bidi="en-US"/>
      </w:rPr>
    </w:lvl>
    <w:lvl w:ilvl="5" w:tplc="7720A588">
      <w:numFmt w:val="bullet"/>
      <w:lvlText w:val="•"/>
      <w:lvlJc w:val="left"/>
      <w:pPr>
        <w:ind w:left="6424" w:hanging="318"/>
      </w:pPr>
      <w:rPr>
        <w:rFonts w:hint="default"/>
        <w:lang w:val="en-US" w:eastAsia="en-US" w:bidi="en-US"/>
      </w:rPr>
    </w:lvl>
    <w:lvl w:ilvl="6" w:tplc="E4760AD6">
      <w:numFmt w:val="bullet"/>
      <w:lvlText w:val="•"/>
      <w:lvlJc w:val="left"/>
      <w:pPr>
        <w:ind w:left="7381" w:hanging="318"/>
      </w:pPr>
      <w:rPr>
        <w:rFonts w:hint="default"/>
        <w:lang w:val="en-US" w:eastAsia="en-US" w:bidi="en-US"/>
      </w:rPr>
    </w:lvl>
    <w:lvl w:ilvl="7" w:tplc="F7C00AE2">
      <w:numFmt w:val="bullet"/>
      <w:lvlText w:val="•"/>
      <w:lvlJc w:val="left"/>
      <w:pPr>
        <w:ind w:left="8338" w:hanging="318"/>
      </w:pPr>
      <w:rPr>
        <w:rFonts w:hint="default"/>
        <w:lang w:val="en-US" w:eastAsia="en-US" w:bidi="en-US"/>
      </w:rPr>
    </w:lvl>
    <w:lvl w:ilvl="8" w:tplc="D8C825B6">
      <w:numFmt w:val="bullet"/>
      <w:lvlText w:val="•"/>
      <w:lvlJc w:val="left"/>
      <w:pPr>
        <w:ind w:left="9295" w:hanging="318"/>
      </w:pPr>
      <w:rPr>
        <w:rFonts w:hint="default"/>
        <w:lang w:val="en-US" w:eastAsia="en-US" w:bidi="en-US"/>
      </w:rPr>
    </w:lvl>
  </w:abstractNum>
  <w:abstractNum w:abstractNumId="1" w15:restartNumberingAfterBreak="0">
    <w:nsid w:val="0C943FCC"/>
    <w:multiLevelType w:val="multilevel"/>
    <w:tmpl w:val="637044AE"/>
    <w:lvl w:ilvl="0">
      <w:start w:val="1"/>
      <w:numFmt w:val="decimal"/>
      <w:lvlText w:val="%1."/>
      <w:lvlJc w:val="left"/>
      <w:pPr>
        <w:ind w:left="1074" w:hanging="288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90" w:hanging="437"/>
        <w:jc w:val="right"/>
      </w:pPr>
      <w:rPr>
        <w:rFonts w:ascii="微软雅黑" w:eastAsia="微软雅黑" w:hAnsi="微软雅黑" w:cs="微软雅黑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88" w:hanging="606"/>
      </w:pPr>
      <w:rPr>
        <w:rFonts w:ascii="微软雅黑" w:eastAsia="微软雅黑" w:hAnsi="微软雅黑" w:cs="微软雅黑" w:hint="default"/>
        <w:spacing w:val="-2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696" w:hanging="60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2" w:hanging="60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28" w:hanging="60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44" w:hanging="60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60" w:hanging="60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76" w:hanging="606"/>
      </w:pPr>
      <w:rPr>
        <w:rFonts w:hint="default"/>
        <w:lang w:val="en-US" w:eastAsia="en-US" w:bidi="en-US"/>
      </w:rPr>
    </w:lvl>
  </w:abstractNum>
  <w:abstractNum w:abstractNumId="2" w15:restartNumberingAfterBreak="0">
    <w:nsid w:val="104B3D8C"/>
    <w:multiLevelType w:val="hybridMultilevel"/>
    <w:tmpl w:val="C18E1B26"/>
    <w:lvl w:ilvl="0" w:tplc="013802F8">
      <w:start w:val="1"/>
      <w:numFmt w:val="lowerLetter"/>
      <w:lvlText w:val="%1)"/>
      <w:lvlJc w:val="left"/>
      <w:pPr>
        <w:ind w:left="1540" w:hanging="284"/>
      </w:pPr>
      <w:rPr>
        <w:rFonts w:ascii="微软雅黑" w:eastAsia="微软雅黑" w:hAnsi="微软雅黑" w:cs="微软雅黑" w:hint="default"/>
        <w:spacing w:val="0"/>
        <w:w w:val="95"/>
        <w:sz w:val="24"/>
        <w:szCs w:val="24"/>
        <w:lang w:val="en-US" w:eastAsia="en-US" w:bidi="en-US"/>
      </w:rPr>
    </w:lvl>
    <w:lvl w:ilvl="1" w:tplc="1EE45384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en-US"/>
      </w:rPr>
    </w:lvl>
    <w:lvl w:ilvl="2" w:tplc="7F4C2E04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  <w:lvl w:ilvl="3" w:tplc="A496B70C">
      <w:numFmt w:val="bullet"/>
      <w:lvlText w:val="•"/>
      <w:lvlJc w:val="left"/>
      <w:pPr>
        <w:ind w:left="4440" w:hanging="284"/>
      </w:pPr>
      <w:rPr>
        <w:rFonts w:hint="default"/>
        <w:lang w:val="en-US" w:eastAsia="en-US" w:bidi="en-US"/>
      </w:rPr>
    </w:lvl>
    <w:lvl w:ilvl="4" w:tplc="F146ADF0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en-US"/>
      </w:rPr>
    </w:lvl>
    <w:lvl w:ilvl="5" w:tplc="49304DF2">
      <w:numFmt w:val="bullet"/>
      <w:lvlText w:val="•"/>
      <w:lvlJc w:val="left"/>
      <w:pPr>
        <w:ind w:left="6374" w:hanging="284"/>
      </w:pPr>
      <w:rPr>
        <w:rFonts w:hint="default"/>
        <w:lang w:val="en-US" w:eastAsia="en-US" w:bidi="en-US"/>
      </w:rPr>
    </w:lvl>
    <w:lvl w:ilvl="6" w:tplc="D0E4373C">
      <w:numFmt w:val="bullet"/>
      <w:lvlText w:val="•"/>
      <w:lvlJc w:val="left"/>
      <w:pPr>
        <w:ind w:left="7341" w:hanging="284"/>
      </w:pPr>
      <w:rPr>
        <w:rFonts w:hint="default"/>
        <w:lang w:val="en-US" w:eastAsia="en-US" w:bidi="en-US"/>
      </w:rPr>
    </w:lvl>
    <w:lvl w:ilvl="7" w:tplc="664028E6"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en-US"/>
      </w:rPr>
    </w:lvl>
    <w:lvl w:ilvl="8" w:tplc="445A9AC8">
      <w:numFmt w:val="bullet"/>
      <w:lvlText w:val="•"/>
      <w:lvlJc w:val="left"/>
      <w:pPr>
        <w:ind w:left="9275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16381418"/>
    <w:multiLevelType w:val="hybridMultilevel"/>
    <w:tmpl w:val="FBC42B76"/>
    <w:lvl w:ilvl="0" w:tplc="9AC29092">
      <w:start w:val="1"/>
      <w:numFmt w:val="decimal"/>
      <w:lvlText w:val="%1."/>
      <w:lvlJc w:val="left"/>
      <w:pPr>
        <w:ind w:left="1646" w:hanging="318"/>
      </w:pPr>
      <w:rPr>
        <w:rFonts w:ascii="微软雅黑" w:eastAsia="微软雅黑" w:hAnsi="微软雅黑" w:cs="微软雅黑" w:hint="default"/>
        <w:spacing w:val="-27"/>
        <w:w w:val="100"/>
        <w:sz w:val="24"/>
        <w:szCs w:val="24"/>
        <w:lang w:val="en-US" w:eastAsia="en-US" w:bidi="en-US"/>
      </w:rPr>
    </w:lvl>
    <w:lvl w:ilvl="1" w:tplc="9CD87A0C">
      <w:numFmt w:val="bullet"/>
      <w:lvlText w:val="•"/>
      <w:lvlJc w:val="left"/>
      <w:pPr>
        <w:ind w:left="2596" w:hanging="318"/>
      </w:pPr>
      <w:rPr>
        <w:rFonts w:hint="default"/>
        <w:lang w:val="en-US" w:eastAsia="en-US" w:bidi="en-US"/>
      </w:rPr>
    </w:lvl>
    <w:lvl w:ilvl="2" w:tplc="BA560EF6">
      <w:numFmt w:val="bullet"/>
      <w:lvlText w:val="•"/>
      <w:lvlJc w:val="left"/>
      <w:pPr>
        <w:ind w:left="3553" w:hanging="318"/>
      </w:pPr>
      <w:rPr>
        <w:rFonts w:hint="default"/>
        <w:lang w:val="en-US" w:eastAsia="en-US" w:bidi="en-US"/>
      </w:rPr>
    </w:lvl>
    <w:lvl w:ilvl="3" w:tplc="5ACA8A76">
      <w:numFmt w:val="bullet"/>
      <w:lvlText w:val="•"/>
      <w:lvlJc w:val="left"/>
      <w:pPr>
        <w:ind w:left="4510" w:hanging="318"/>
      </w:pPr>
      <w:rPr>
        <w:rFonts w:hint="default"/>
        <w:lang w:val="en-US" w:eastAsia="en-US" w:bidi="en-US"/>
      </w:rPr>
    </w:lvl>
    <w:lvl w:ilvl="4" w:tplc="6BAE6D82">
      <w:numFmt w:val="bullet"/>
      <w:lvlText w:val="•"/>
      <w:lvlJc w:val="left"/>
      <w:pPr>
        <w:ind w:left="5467" w:hanging="318"/>
      </w:pPr>
      <w:rPr>
        <w:rFonts w:hint="default"/>
        <w:lang w:val="en-US" w:eastAsia="en-US" w:bidi="en-US"/>
      </w:rPr>
    </w:lvl>
    <w:lvl w:ilvl="5" w:tplc="9716B30E">
      <w:numFmt w:val="bullet"/>
      <w:lvlText w:val="•"/>
      <w:lvlJc w:val="left"/>
      <w:pPr>
        <w:ind w:left="6424" w:hanging="318"/>
      </w:pPr>
      <w:rPr>
        <w:rFonts w:hint="default"/>
        <w:lang w:val="en-US" w:eastAsia="en-US" w:bidi="en-US"/>
      </w:rPr>
    </w:lvl>
    <w:lvl w:ilvl="6" w:tplc="B8007A58">
      <w:numFmt w:val="bullet"/>
      <w:lvlText w:val="•"/>
      <w:lvlJc w:val="left"/>
      <w:pPr>
        <w:ind w:left="7381" w:hanging="318"/>
      </w:pPr>
      <w:rPr>
        <w:rFonts w:hint="default"/>
        <w:lang w:val="en-US" w:eastAsia="en-US" w:bidi="en-US"/>
      </w:rPr>
    </w:lvl>
    <w:lvl w:ilvl="7" w:tplc="02386050">
      <w:numFmt w:val="bullet"/>
      <w:lvlText w:val="•"/>
      <w:lvlJc w:val="left"/>
      <w:pPr>
        <w:ind w:left="8338" w:hanging="318"/>
      </w:pPr>
      <w:rPr>
        <w:rFonts w:hint="default"/>
        <w:lang w:val="en-US" w:eastAsia="en-US" w:bidi="en-US"/>
      </w:rPr>
    </w:lvl>
    <w:lvl w:ilvl="8" w:tplc="5A12DC4A">
      <w:numFmt w:val="bullet"/>
      <w:lvlText w:val="•"/>
      <w:lvlJc w:val="left"/>
      <w:pPr>
        <w:ind w:left="9295" w:hanging="318"/>
      </w:pPr>
      <w:rPr>
        <w:rFonts w:hint="default"/>
        <w:lang w:val="en-US" w:eastAsia="en-US" w:bidi="en-US"/>
      </w:rPr>
    </w:lvl>
  </w:abstractNum>
  <w:abstractNum w:abstractNumId="4" w15:restartNumberingAfterBreak="0">
    <w:nsid w:val="192961E8"/>
    <w:multiLevelType w:val="hybridMultilevel"/>
    <w:tmpl w:val="A27E25A2"/>
    <w:lvl w:ilvl="0" w:tplc="0538B7CE">
      <w:start w:val="1"/>
      <w:numFmt w:val="decimal"/>
      <w:lvlText w:val="%1."/>
      <w:lvlJc w:val="left"/>
      <w:pPr>
        <w:ind w:left="1656" w:hanging="327"/>
      </w:pPr>
      <w:rPr>
        <w:rFonts w:ascii="微软雅黑" w:eastAsia="微软雅黑" w:hAnsi="微软雅黑" w:cs="微软雅黑" w:hint="default"/>
        <w:spacing w:val="-23"/>
        <w:w w:val="100"/>
        <w:sz w:val="24"/>
        <w:szCs w:val="24"/>
        <w:lang w:val="en-US" w:eastAsia="en-US" w:bidi="en-US"/>
      </w:rPr>
    </w:lvl>
    <w:lvl w:ilvl="1" w:tplc="0D106B88">
      <w:numFmt w:val="bullet"/>
      <w:lvlText w:val="•"/>
      <w:lvlJc w:val="left"/>
      <w:pPr>
        <w:ind w:left="2614" w:hanging="327"/>
      </w:pPr>
      <w:rPr>
        <w:rFonts w:hint="default"/>
        <w:lang w:val="en-US" w:eastAsia="en-US" w:bidi="en-US"/>
      </w:rPr>
    </w:lvl>
    <w:lvl w:ilvl="2" w:tplc="CEF2CC0E">
      <w:numFmt w:val="bullet"/>
      <w:lvlText w:val="•"/>
      <w:lvlJc w:val="left"/>
      <w:pPr>
        <w:ind w:left="3569" w:hanging="327"/>
      </w:pPr>
      <w:rPr>
        <w:rFonts w:hint="default"/>
        <w:lang w:val="en-US" w:eastAsia="en-US" w:bidi="en-US"/>
      </w:rPr>
    </w:lvl>
    <w:lvl w:ilvl="3" w:tplc="B292049A">
      <w:numFmt w:val="bullet"/>
      <w:lvlText w:val="•"/>
      <w:lvlJc w:val="left"/>
      <w:pPr>
        <w:ind w:left="4524" w:hanging="327"/>
      </w:pPr>
      <w:rPr>
        <w:rFonts w:hint="default"/>
        <w:lang w:val="en-US" w:eastAsia="en-US" w:bidi="en-US"/>
      </w:rPr>
    </w:lvl>
    <w:lvl w:ilvl="4" w:tplc="FB7EBACA">
      <w:numFmt w:val="bullet"/>
      <w:lvlText w:val="•"/>
      <w:lvlJc w:val="left"/>
      <w:pPr>
        <w:ind w:left="5479" w:hanging="327"/>
      </w:pPr>
      <w:rPr>
        <w:rFonts w:hint="default"/>
        <w:lang w:val="en-US" w:eastAsia="en-US" w:bidi="en-US"/>
      </w:rPr>
    </w:lvl>
    <w:lvl w:ilvl="5" w:tplc="549C41EA">
      <w:numFmt w:val="bullet"/>
      <w:lvlText w:val="•"/>
      <w:lvlJc w:val="left"/>
      <w:pPr>
        <w:ind w:left="6434" w:hanging="327"/>
      </w:pPr>
      <w:rPr>
        <w:rFonts w:hint="default"/>
        <w:lang w:val="en-US" w:eastAsia="en-US" w:bidi="en-US"/>
      </w:rPr>
    </w:lvl>
    <w:lvl w:ilvl="6" w:tplc="0C14AC62">
      <w:numFmt w:val="bullet"/>
      <w:lvlText w:val="•"/>
      <w:lvlJc w:val="left"/>
      <w:pPr>
        <w:ind w:left="7389" w:hanging="327"/>
      </w:pPr>
      <w:rPr>
        <w:rFonts w:hint="default"/>
        <w:lang w:val="en-US" w:eastAsia="en-US" w:bidi="en-US"/>
      </w:rPr>
    </w:lvl>
    <w:lvl w:ilvl="7" w:tplc="A0126FAA">
      <w:numFmt w:val="bullet"/>
      <w:lvlText w:val="•"/>
      <w:lvlJc w:val="left"/>
      <w:pPr>
        <w:ind w:left="8344" w:hanging="327"/>
      </w:pPr>
      <w:rPr>
        <w:rFonts w:hint="default"/>
        <w:lang w:val="en-US" w:eastAsia="en-US" w:bidi="en-US"/>
      </w:rPr>
    </w:lvl>
    <w:lvl w:ilvl="8" w:tplc="7026D780">
      <w:numFmt w:val="bullet"/>
      <w:lvlText w:val="•"/>
      <w:lvlJc w:val="left"/>
      <w:pPr>
        <w:ind w:left="9299" w:hanging="327"/>
      </w:pPr>
      <w:rPr>
        <w:rFonts w:hint="default"/>
        <w:lang w:val="en-US" w:eastAsia="en-US" w:bidi="en-US"/>
      </w:rPr>
    </w:lvl>
  </w:abstractNum>
  <w:abstractNum w:abstractNumId="5" w15:restartNumberingAfterBreak="0">
    <w:nsid w:val="24C42F29"/>
    <w:multiLevelType w:val="multilevel"/>
    <w:tmpl w:val="05447F5C"/>
    <w:lvl w:ilvl="0">
      <w:start w:val="1"/>
      <w:numFmt w:val="decimal"/>
      <w:lvlText w:val="%1."/>
      <w:lvlJc w:val="left"/>
      <w:pPr>
        <w:ind w:left="930" w:hanging="288"/>
        <w:jc w:val="right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9" w:hanging="437"/>
        <w:jc w:val="right"/>
      </w:pPr>
      <w:rPr>
        <w:rFonts w:ascii="微软雅黑" w:eastAsia="微软雅黑" w:hAnsi="微软雅黑" w:cs="微软雅黑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05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30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6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1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07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32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57" w:hanging="437"/>
      </w:pPr>
      <w:rPr>
        <w:rFonts w:hint="default"/>
        <w:lang w:val="en-US" w:eastAsia="en-US" w:bidi="en-US"/>
      </w:rPr>
    </w:lvl>
  </w:abstractNum>
  <w:abstractNum w:abstractNumId="6" w15:restartNumberingAfterBreak="0">
    <w:nsid w:val="30C119F4"/>
    <w:multiLevelType w:val="hybridMultilevel"/>
    <w:tmpl w:val="DBD4F2BE"/>
    <w:lvl w:ilvl="0" w:tplc="0EFE90B8">
      <w:start w:val="1"/>
      <w:numFmt w:val="decimal"/>
      <w:lvlText w:val="%1."/>
      <w:lvlJc w:val="left"/>
      <w:pPr>
        <w:ind w:left="1070" w:hanging="288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 w:tplc="6CE4DABE">
      <w:start w:val="1"/>
      <w:numFmt w:val="lowerLetter"/>
      <w:lvlText w:val="%2)"/>
      <w:lvlJc w:val="left"/>
      <w:pPr>
        <w:ind w:left="1569" w:hanging="361"/>
      </w:pPr>
      <w:rPr>
        <w:rFonts w:ascii="微软雅黑" w:eastAsia="微软雅黑" w:hAnsi="微软雅黑" w:cs="微软雅黑" w:hint="default"/>
        <w:spacing w:val="-5"/>
        <w:w w:val="100"/>
        <w:sz w:val="24"/>
        <w:szCs w:val="24"/>
        <w:lang w:val="en-US" w:eastAsia="en-US" w:bidi="en-US"/>
      </w:rPr>
    </w:lvl>
    <w:lvl w:ilvl="2" w:tplc="43240BB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en-US"/>
      </w:rPr>
    </w:lvl>
    <w:lvl w:ilvl="3" w:tplc="2DB84BBA">
      <w:numFmt w:val="bullet"/>
      <w:lvlText w:val="•"/>
      <w:lvlJc w:val="left"/>
      <w:pPr>
        <w:ind w:left="3704" w:hanging="361"/>
      </w:pPr>
      <w:rPr>
        <w:rFonts w:hint="default"/>
        <w:lang w:val="en-US" w:eastAsia="en-US" w:bidi="en-US"/>
      </w:rPr>
    </w:lvl>
    <w:lvl w:ilvl="4" w:tplc="B518E1F6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en-US"/>
      </w:rPr>
    </w:lvl>
    <w:lvl w:ilvl="5" w:tplc="3C505168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en-US"/>
      </w:rPr>
    </w:lvl>
    <w:lvl w:ilvl="6" w:tplc="7256E49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7" w:tplc="FDDA4A84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en-US"/>
      </w:rPr>
    </w:lvl>
    <w:lvl w:ilvl="8" w:tplc="010EEC4A">
      <w:numFmt w:val="bullet"/>
      <w:lvlText w:val="•"/>
      <w:lvlJc w:val="left"/>
      <w:pPr>
        <w:ind w:left="906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3D76287A"/>
    <w:multiLevelType w:val="hybridMultilevel"/>
    <w:tmpl w:val="F4D420B4"/>
    <w:lvl w:ilvl="0" w:tplc="13C0124E">
      <w:start w:val="1"/>
      <w:numFmt w:val="lowerLetter"/>
      <w:lvlText w:val="%1)"/>
      <w:lvlJc w:val="left"/>
      <w:pPr>
        <w:ind w:left="1545" w:hanging="289"/>
      </w:pPr>
      <w:rPr>
        <w:rFonts w:ascii="微软雅黑" w:eastAsia="微软雅黑" w:hAnsi="微软雅黑" w:cs="微软雅黑" w:hint="default"/>
        <w:spacing w:val="0"/>
        <w:w w:val="100"/>
        <w:sz w:val="24"/>
        <w:szCs w:val="24"/>
        <w:lang w:val="en-US" w:eastAsia="en-US" w:bidi="en-US"/>
      </w:rPr>
    </w:lvl>
    <w:lvl w:ilvl="1" w:tplc="BF0247A0">
      <w:numFmt w:val="bullet"/>
      <w:lvlText w:val="•"/>
      <w:lvlJc w:val="left"/>
      <w:pPr>
        <w:ind w:left="2506" w:hanging="289"/>
      </w:pPr>
      <w:rPr>
        <w:rFonts w:hint="default"/>
        <w:lang w:val="en-US" w:eastAsia="en-US" w:bidi="en-US"/>
      </w:rPr>
    </w:lvl>
    <w:lvl w:ilvl="2" w:tplc="14626FB4">
      <w:numFmt w:val="bullet"/>
      <w:lvlText w:val="•"/>
      <w:lvlJc w:val="left"/>
      <w:pPr>
        <w:ind w:left="3473" w:hanging="289"/>
      </w:pPr>
      <w:rPr>
        <w:rFonts w:hint="default"/>
        <w:lang w:val="en-US" w:eastAsia="en-US" w:bidi="en-US"/>
      </w:rPr>
    </w:lvl>
    <w:lvl w:ilvl="3" w:tplc="E8C42B7C">
      <w:numFmt w:val="bullet"/>
      <w:lvlText w:val="•"/>
      <w:lvlJc w:val="left"/>
      <w:pPr>
        <w:ind w:left="4440" w:hanging="289"/>
      </w:pPr>
      <w:rPr>
        <w:rFonts w:hint="default"/>
        <w:lang w:val="en-US" w:eastAsia="en-US" w:bidi="en-US"/>
      </w:rPr>
    </w:lvl>
    <w:lvl w:ilvl="4" w:tplc="9822CCE4">
      <w:numFmt w:val="bullet"/>
      <w:lvlText w:val="•"/>
      <w:lvlJc w:val="left"/>
      <w:pPr>
        <w:ind w:left="5407" w:hanging="289"/>
      </w:pPr>
      <w:rPr>
        <w:rFonts w:hint="default"/>
        <w:lang w:val="en-US" w:eastAsia="en-US" w:bidi="en-US"/>
      </w:rPr>
    </w:lvl>
    <w:lvl w:ilvl="5" w:tplc="E22E78CE">
      <w:numFmt w:val="bullet"/>
      <w:lvlText w:val="•"/>
      <w:lvlJc w:val="left"/>
      <w:pPr>
        <w:ind w:left="6374" w:hanging="289"/>
      </w:pPr>
      <w:rPr>
        <w:rFonts w:hint="default"/>
        <w:lang w:val="en-US" w:eastAsia="en-US" w:bidi="en-US"/>
      </w:rPr>
    </w:lvl>
    <w:lvl w:ilvl="6" w:tplc="1AF21FDE">
      <w:numFmt w:val="bullet"/>
      <w:lvlText w:val="•"/>
      <w:lvlJc w:val="left"/>
      <w:pPr>
        <w:ind w:left="7341" w:hanging="289"/>
      </w:pPr>
      <w:rPr>
        <w:rFonts w:hint="default"/>
        <w:lang w:val="en-US" w:eastAsia="en-US" w:bidi="en-US"/>
      </w:rPr>
    </w:lvl>
    <w:lvl w:ilvl="7" w:tplc="F3EEA164">
      <w:numFmt w:val="bullet"/>
      <w:lvlText w:val="•"/>
      <w:lvlJc w:val="left"/>
      <w:pPr>
        <w:ind w:left="8308" w:hanging="289"/>
      </w:pPr>
      <w:rPr>
        <w:rFonts w:hint="default"/>
        <w:lang w:val="en-US" w:eastAsia="en-US" w:bidi="en-US"/>
      </w:rPr>
    </w:lvl>
    <w:lvl w:ilvl="8" w:tplc="F03A7F70">
      <w:numFmt w:val="bullet"/>
      <w:lvlText w:val="•"/>
      <w:lvlJc w:val="left"/>
      <w:pPr>
        <w:ind w:left="9275" w:hanging="289"/>
      </w:pPr>
      <w:rPr>
        <w:rFonts w:hint="default"/>
        <w:lang w:val="en-US" w:eastAsia="en-US" w:bidi="en-US"/>
      </w:rPr>
    </w:lvl>
  </w:abstractNum>
  <w:abstractNum w:abstractNumId="8" w15:restartNumberingAfterBreak="0">
    <w:nsid w:val="3E323F6E"/>
    <w:multiLevelType w:val="hybridMultilevel"/>
    <w:tmpl w:val="5E58B73C"/>
    <w:lvl w:ilvl="0" w:tplc="144870FC">
      <w:start w:val="1"/>
      <w:numFmt w:val="lowerLetter"/>
      <w:lvlText w:val="%1)"/>
      <w:lvlJc w:val="left"/>
      <w:pPr>
        <w:ind w:left="1540" w:hanging="284"/>
      </w:pPr>
      <w:rPr>
        <w:rFonts w:ascii="微软雅黑" w:eastAsia="微软雅黑" w:hAnsi="微软雅黑" w:cs="微软雅黑" w:hint="default"/>
        <w:spacing w:val="0"/>
        <w:w w:val="95"/>
        <w:sz w:val="24"/>
        <w:szCs w:val="24"/>
        <w:lang w:val="en-US" w:eastAsia="en-US" w:bidi="en-US"/>
      </w:rPr>
    </w:lvl>
    <w:lvl w:ilvl="1" w:tplc="EC08B866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en-US"/>
      </w:rPr>
    </w:lvl>
    <w:lvl w:ilvl="2" w:tplc="91D66AFE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  <w:lvl w:ilvl="3" w:tplc="156ACEE8">
      <w:numFmt w:val="bullet"/>
      <w:lvlText w:val="•"/>
      <w:lvlJc w:val="left"/>
      <w:pPr>
        <w:ind w:left="4440" w:hanging="284"/>
      </w:pPr>
      <w:rPr>
        <w:rFonts w:hint="default"/>
        <w:lang w:val="en-US" w:eastAsia="en-US" w:bidi="en-US"/>
      </w:rPr>
    </w:lvl>
    <w:lvl w:ilvl="4" w:tplc="112052A4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en-US"/>
      </w:rPr>
    </w:lvl>
    <w:lvl w:ilvl="5" w:tplc="DEFC1DB8">
      <w:numFmt w:val="bullet"/>
      <w:lvlText w:val="•"/>
      <w:lvlJc w:val="left"/>
      <w:pPr>
        <w:ind w:left="6374" w:hanging="284"/>
      </w:pPr>
      <w:rPr>
        <w:rFonts w:hint="default"/>
        <w:lang w:val="en-US" w:eastAsia="en-US" w:bidi="en-US"/>
      </w:rPr>
    </w:lvl>
    <w:lvl w:ilvl="6" w:tplc="5E100180">
      <w:numFmt w:val="bullet"/>
      <w:lvlText w:val="•"/>
      <w:lvlJc w:val="left"/>
      <w:pPr>
        <w:ind w:left="7341" w:hanging="284"/>
      </w:pPr>
      <w:rPr>
        <w:rFonts w:hint="default"/>
        <w:lang w:val="en-US" w:eastAsia="en-US" w:bidi="en-US"/>
      </w:rPr>
    </w:lvl>
    <w:lvl w:ilvl="7" w:tplc="CE285D72"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en-US"/>
      </w:rPr>
    </w:lvl>
    <w:lvl w:ilvl="8" w:tplc="53D6BFFE">
      <w:numFmt w:val="bullet"/>
      <w:lvlText w:val="•"/>
      <w:lvlJc w:val="left"/>
      <w:pPr>
        <w:ind w:left="9275" w:hanging="284"/>
      </w:pPr>
      <w:rPr>
        <w:rFonts w:hint="default"/>
        <w:lang w:val="en-US" w:eastAsia="en-US" w:bidi="en-US"/>
      </w:rPr>
    </w:lvl>
  </w:abstractNum>
  <w:abstractNum w:abstractNumId="9" w15:restartNumberingAfterBreak="0">
    <w:nsid w:val="45F63A3A"/>
    <w:multiLevelType w:val="multilevel"/>
    <w:tmpl w:val="0FB27FE2"/>
    <w:lvl w:ilvl="0">
      <w:start w:val="1"/>
      <w:numFmt w:val="decimal"/>
      <w:lvlText w:val="%1."/>
      <w:lvlJc w:val="left"/>
      <w:pPr>
        <w:ind w:left="1065" w:hanging="288"/>
        <w:jc w:val="right"/>
      </w:pPr>
      <w:rPr>
        <w:rFonts w:ascii="微软雅黑" w:eastAsia="微软雅黑" w:hAnsi="微软雅黑" w:cs="微软雅黑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14" w:hanging="437"/>
      </w:pPr>
      <w:rPr>
        <w:rFonts w:ascii="微软雅黑" w:eastAsia="微软雅黑" w:hAnsi="微软雅黑" w:cs="微软雅黑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29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39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49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59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69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79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89" w:hanging="437"/>
      </w:pPr>
      <w:rPr>
        <w:rFonts w:hint="default"/>
        <w:lang w:val="en-US" w:eastAsia="en-US" w:bidi="en-US"/>
      </w:rPr>
    </w:lvl>
  </w:abstractNum>
  <w:abstractNum w:abstractNumId="10" w15:restartNumberingAfterBreak="0">
    <w:nsid w:val="4B500B38"/>
    <w:multiLevelType w:val="hybridMultilevel"/>
    <w:tmpl w:val="4C62D002"/>
    <w:lvl w:ilvl="0" w:tplc="757C851A">
      <w:start w:val="1"/>
      <w:numFmt w:val="decimal"/>
      <w:lvlText w:val="%1."/>
      <w:lvlJc w:val="left"/>
      <w:pPr>
        <w:ind w:left="1641" w:hanging="313"/>
      </w:pPr>
      <w:rPr>
        <w:rFonts w:ascii="微软雅黑" w:eastAsia="微软雅黑" w:hAnsi="微软雅黑" w:cs="微软雅黑" w:hint="default"/>
        <w:spacing w:val="-32"/>
        <w:w w:val="100"/>
        <w:sz w:val="24"/>
        <w:szCs w:val="24"/>
        <w:lang w:val="en-US" w:eastAsia="en-US" w:bidi="en-US"/>
      </w:rPr>
    </w:lvl>
    <w:lvl w:ilvl="1" w:tplc="BFFEF488">
      <w:numFmt w:val="bullet"/>
      <w:lvlText w:val="•"/>
      <w:lvlJc w:val="left"/>
      <w:pPr>
        <w:ind w:left="2596" w:hanging="313"/>
      </w:pPr>
      <w:rPr>
        <w:rFonts w:hint="default"/>
        <w:lang w:val="en-US" w:eastAsia="en-US" w:bidi="en-US"/>
      </w:rPr>
    </w:lvl>
    <w:lvl w:ilvl="2" w:tplc="D06A2A1E">
      <w:numFmt w:val="bullet"/>
      <w:lvlText w:val="•"/>
      <w:lvlJc w:val="left"/>
      <w:pPr>
        <w:ind w:left="3553" w:hanging="313"/>
      </w:pPr>
      <w:rPr>
        <w:rFonts w:hint="default"/>
        <w:lang w:val="en-US" w:eastAsia="en-US" w:bidi="en-US"/>
      </w:rPr>
    </w:lvl>
    <w:lvl w:ilvl="3" w:tplc="1230FF1A">
      <w:numFmt w:val="bullet"/>
      <w:lvlText w:val="•"/>
      <w:lvlJc w:val="left"/>
      <w:pPr>
        <w:ind w:left="4510" w:hanging="313"/>
      </w:pPr>
      <w:rPr>
        <w:rFonts w:hint="default"/>
        <w:lang w:val="en-US" w:eastAsia="en-US" w:bidi="en-US"/>
      </w:rPr>
    </w:lvl>
    <w:lvl w:ilvl="4" w:tplc="2F3EB9F6">
      <w:numFmt w:val="bullet"/>
      <w:lvlText w:val="•"/>
      <w:lvlJc w:val="left"/>
      <w:pPr>
        <w:ind w:left="5467" w:hanging="313"/>
      </w:pPr>
      <w:rPr>
        <w:rFonts w:hint="default"/>
        <w:lang w:val="en-US" w:eastAsia="en-US" w:bidi="en-US"/>
      </w:rPr>
    </w:lvl>
    <w:lvl w:ilvl="5" w:tplc="C682DE1C">
      <w:numFmt w:val="bullet"/>
      <w:lvlText w:val="•"/>
      <w:lvlJc w:val="left"/>
      <w:pPr>
        <w:ind w:left="6424" w:hanging="313"/>
      </w:pPr>
      <w:rPr>
        <w:rFonts w:hint="default"/>
        <w:lang w:val="en-US" w:eastAsia="en-US" w:bidi="en-US"/>
      </w:rPr>
    </w:lvl>
    <w:lvl w:ilvl="6" w:tplc="9BA82BA6">
      <w:numFmt w:val="bullet"/>
      <w:lvlText w:val="•"/>
      <w:lvlJc w:val="left"/>
      <w:pPr>
        <w:ind w:left="7381" w:hanging="313"/>
      </w:pPr>
      <w:rPr>
        <w:rFonts w:hint="default"/>
        <w:lang w:val="en-US" w:eastAsia="en-US" w:bidi="en-US"/>
      </w:rPr>
    </w:lvl>
    <w:lvl w:ilvl="7" w:tplc="D5641A9C">
      <w:numFmt w:val="bullet"/>
      <w:lvlText w:val="•"/>
      <w:lvlJc w:val="left"/>
      <w:pPr>
        <w:ind w:left="8338" w:hanging="313"/>
      </w:pPr>
      <w:rPr>
        <w:rFonts w:hint="default"/>
        <w:lang w:val="en-US" w:eastAsia="en-US" w:bidi="en-US"/>
      </w:rPr>
    </w:lvl>
    <w:lvl w:ilvl="8" w:tplc="5358C98C">
      <w:numFmt w:val="bullet"/>
      <w:lvlText w:val="•"/>
      <w:lvlJc w:val="left"/>
      <w:pPr>
        <w:ind w:left="9295" w:hanging="313"/>
      </w:pPr>
      <w:rPr>
        <w:rFonts w:hint="default"/>
        <w:lang w:val="en-US" w:eastAsia="en-US" w:bidi="en-US"/>
      </w:rPr>
    </w:lvl>
  </w:abstractNum>
  <w:abstractNum w:abstractNumId="11" w15:restartNumberingAfterBreak="0">
    <w:nsid w:val="6828206E"/>
    <w:multiLevelType w:val="hybridMultilevel"/>
    <w:tmpl w:val="8946AF16"/>
    <w:lvl w:ilvl="0" w:tplc="60F40904">
      <w:start w:val="1"/>
      <w:numFmt w:val="lowerLetter"/>
      <w:lvlText w:val="%1)"/>
      <w:lvlJc w:val="left"/>
      <w:pPr>
        <w:ind w:left="1473" w:hanging="212"/>
      </w:pPr>
      <w:rPr>
        <w:rFonts w:ascii="微软雅黑" w:eastAsia="微软雅黑" w:hAnsi="微软雅黑" w:cs="微软雅黑" w:hint="default"/>
        <w:spacing w:val="2"/>
        <w:w w:val="95"/>
        <w:sz w:val="22"/>
        <w:szCs w:val="22"/>
        <w:lang w:val="en-US" w:eastAsia="en-US" w:bidi="en-US"/>
      </w:rPr>
    </w:lvl>
    <w:lvl w:ilvl="1" w:tplc="438CD57C">
      <w:numFmt w:val="bullet"/>
      <w:lvlText w:val="•"/>
      <w:lvlJc w:val="left"/>
      <w:pPr>
        <w:ind w:left="2452" w:hanging="212"/>
      </w:pPr>
      <w:rPr>
        <w:rFonts w:hint="default"/>
        <w:lang w:val="en-US" w:eastAsia="en-US" w:bidi="en-US"/>
      </w:rPr>
    </w:lvl>
    <w:lvl w:ilvl="2" w:tplc="962C7FF6">
      <w:numFmt w:val="bullet"/>
      <w:lvlText w:val="•"/>
      <w:lvlJc w:val="left"/>
      <w:pPr>
        <w:ind w:left="3425" w:hanging="212"/>
      </w:pPr>
      <w:rPr>
        <w:rFonts w:hint="default"/>
        <w:lang w:val="en-US" w:eastAsia="en-US" w:bidi="en-US"/>
      </w:rPr>
    </w:lvl>
    <w:lvl w:ilvl="3" w:tplc="89F64202">
      <w:numFmt w:val="bullet"/>
      <w:lvlText w:val="•"/>
      <w:lvlJc w:val="left"/>
      <w:pPr>
        <w:ind w:left="4398" w:hanging="212"/>
      </w:pPr>
      <w:rPr>
        <w:rFonts w:hint="default"/>
        <w:lang w:val="en-US" w:eastAsia="en-US" w:bidi="en-US"/>
      </w:rPr>
    </w:lvl>
    <w:lvl w:ilvl="4" w:tplc="9BA487D4">
      <w:numFmt w:val="bullet"/>
      <w:lvlText w:val="•"/>
      <w:lvlJc w:val="left"/>
      <w:pPr>
        <w:ind w:left="5371" w:hanging="212"/>
      </w:pPr>
      <w:rPr>
        <w:rFonts w:hint="default"/>
        <w:lang w:val="en-US" w:eastAsia="en-US" w:bidi="en-US"/>
      </w:rPr>
    </w:lvl>
    <w:lvl w:ilvl="5" w:tplc="726E776C">
      <w:numFmt w:val="bullet"/>
      <w:lvlText w:val="•"/>
      <w:lvlJc w:val="left"/>
      <w:pPr>
        <w:ind w:left="6344" w:hanging="212"/>
      </w:pPr>
      <w:rPr>
        <w:rFonts w:hint="default"/>
        <w:lang w:val="en-US" w:eastAsia="en-US" w:bidi="en-US"/>
      </w:rPr>
    </w:lvl>
    <w:lvl w:ilvl="6" w:tplc="D89C5FEA">
      <w:numFmt w:val="bullet"/>
      <w:lvlText w:val="•"/>
      <w:lvlJc w:val="left"/>
      <w:pPr>
        <w:ind w:left="7317" w:hanging="212"/>
      </w:pPr>
      <w:rPr>
        <w:rFonts w:hint="default"/>
        <w:lang w:val="en-US" w:eastAsia="en-US" w:bidi="en-US"/>
      </w:rPr>
    </w:lvl>
    <w:lvl w:ilvl="7" w:tplc="F5B265D0">
      <w:numFmt w:val="bullet"/>
      <w:lvlText w:val="•"/>
      <w:lvlJc w:val="left"/>
      <w:pPr>
        <w:ind w:left="8290" w:hanging="212"/>
      </w:pPr>
      <w:rPr>
        <w:rFonts w:hint="default"/>
        <w:lang w:val="en-US" w:eastAsia="en-US" w:bidi="en-US"/>
      </w:rPr>
    </w:lvl>
    <w:lvl w:ilvl="8" w:tplc="67C6A5A6">
      <w:numFmt w:val="bullet"/>
      <w:lvlText w:val="•"/>
      <w:lvlJc w:val="left"/>
      <w:pPr>
        <w:ind w:left="9263" w:hanging="212"/>
      </w:pPr>
      <w:rPr>
        <w:rFonts w:hint="default"/>
        <w:lang w:val="en-US" w:eastAsia="en-US" w:bidi="en-US"/>
      </w:rPr>
    </w:lvl>
  </w:abstractNum>
  <w:abstractNum w:abstractNumId="12" w15:restartNumberingAfterBreak="0">
    <w:nsid w:val="73AE2B61"/>
    <w:multiLevelType w:val="hybridMultilevel"/>
    <w:tmpl w:val="A894CE5A"/>
    <w:lvl w:ilvl="0" w:tplc="F190C942">
      <w:start w:val="1"/>
      <w:numFmt w:val="lowerLetter"/>
      <w:lvlText w:val="%1)"/>
      <w:lvlJc w:val="left"/>
      <w:pPr>
        <w:ind w:left="1540" w:hanging="284"/>
      </w:pPr>
      <w:rPr>
        <w:rFonts w:ascii="微软雅黑" w:eastAsia="微软雅黑" w:hAnsi="微软雅黑" w:cs="微软雅黑" w:hint="default"/>
        <w:spacing w:val="0"/>
        <w:w w:val="95"/>
        <w:sz w:val="24"/>
        <w:szCs w:val="24"/>
        <w:lang w:val="en-US" w:eastAsia="en-US" w:bidi="en-US"/>
      </w:rPr>
    </w:lvl>
    <w:lvl w:ilvl="1" w:tplc="A1D8788E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en-US"/>
      </w:rPr>
    </w:lvl>
    <w:lvl w:ilvl="2" w:tplc="42AE9BF2">
      <w:numFmt w:val="bullet"/>
      <w:lvlText w:val="•"/>
      <w:lvlJc w:val="left"/>
      <w:pPr>
        <w:ind w:left="3473" w:hanging="284"/>
      </w:pPr>
      <w:rPr>
        <w:rFonts w:hint="default"/>
        <w:lang w:val="en-US" w:eastAsia="en-US" w:bidi="en-US"/>
      </w:rPr>
    </w:lvl>
    <w:lvl w:ilvl="3" w:tplc="31804286">
      <w:numFmt w:val="bullet"/>
      <w:lvlText w:val="•"/>
      <w:lvlJc w:val="left"/>
      <w:pPr>
        <w:ind w:left="4440" w:hanging="284"/>
      </w:pPr>
      <w:rPr>
        <w:rFonts w:hint="default"/>
        <w:lang w:val="en-US" w:eastAsia="en-US" w:bidi="en-US"/>
      </w:rPr>
    </w:lvl>
    <w:lvl w:ilvl="4" w:tplc="598E0D5A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en-US"/>
      </w:rPr>
    </w:lvl>
    <w:lvl w:ilvl="5" w:tplc="7520BE7E">
      <w:numFmt w:val="bullet"/>
      <w:lvlText w:val="•"/>
      <w:lvlJc w:val="left"/>
      <w:pPr>
        <w:ind w:left="6374" w:hanging="284"/>
      </w:pPr>
      <w:rPr>
        <w:rFonts w:hint="default"/>
        <w:lang w:val="en-US" w:eastAsia="en-US" w:bidi="en-US"/>
      </w:rPr>
    </w:lvl>
    <w:lvl w:ilvl="6" w:tplc="8B92DBA4">
      <w:numFmt w:val="bullet"/>
      <w:lvlText w:val="•"/>
      <w:lvlJc w:val="left"/>
      <w:pPr>
        <w:ind w:left="7341" w:hanging="284"/>
      </w:pPr>
      <w:rPr>
        <w:rFonts w:hint="default"/>
        <w:lang w:val="en-US" w:eastAsia="en-US" w:bidi="en-US"/>
      </w:rPr>
    </w:lvl>
    <w:lvl w:ilvl="7" w:tplc="ACFE3FF2"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en-US"/>
      </w:rPr>
    </w:lvl>
    <w:lvl w:ilvl="8" w:tplc="77A0BEF4">
      <w:numFmt w:val="bullet"/>
      <w:lvlText w:val="•"/>
      <w:lvlJc w:val="left"/>
      <w:pPr>
        <w:ind w:left="9275" w:hanging="284"/>
      </w:pPr>
      <w:rPr>
        <w:rFonts w:hint="default"/>
        <w:lang w:val="en-US" w:eastAsia="en-US" w:bidi="en-US"/>
      </w:rPr>
    </w:lvl>
  </w:abstractNum>
  <w:abstractNum w:abstractNumId="13" w15:restartNumberingAfterBreak="0">
    <w:nsid w:val="78E66ECE"/>
    <w:multiLevelType w:val="hybridMultilevel"/>
    <w:tmpl w:val="37FC22D2"/>
    <w:lvl w:ilvl="0" w:tplc="241CBE02">
      <w:start w:val="1"/>
      <w:numFmt w:val="decimal"/>
      <w:lvlText w:val="%1."/>
      <w:lvlJc w:val="left"/>
      <w:pPr>
        <w:ind w:left="394" w:hanging="231"/>
      </w:pPr>
      <w:rPr>
        <w:rFonts w:ascii="微软雅黑" w:eastAsia="微软雅黑" w:hAnsi="微软雅黑" w:cs="微软雅黑" w:hint="default"/>
        <w:spacing w:val="0"/>
        <w:w w:val="95"/>
        <w:sz w:val="18"/>
        <w:szCs w:val="18"/>
        <w:lang w:val="en-US" w:eastAsia="en-US" w:bidi="en-US"/>
      </w:rPr>
    </w:lvl>
    <w:lvl w:ilvl="1" w:tplc="F65853E0">
      <w:numFmt w:val="bullet"/>
      <w:lvlText w:val="•"/>
      <w:lvlJc w:val="left"/>
      <w:pPr>
        <w:ind w:left="601" w:hanging="231"/>
      </w:pPr>
      <w:rPr>
        <w:rFonts w:hint="default"/>
        <w:lang w:val="en-US" w:eastAsia="en-US" w:bidi="en-US"/>
      </w:rPr>
    </w:lvl>
    <w:lvl w:ilvl="2" w:tplc="4E687326">
      <w:numFmt w:val="bullet"/>
      <w:lvlText w:val="•"/>
      <w:lvlJc w:val="left"/>
      <w:pPr>
        <w:ind w:left="803" w:hanging="231"/>
      </w:pPr>
      <w:rPr>
        <w:rFonts w:hint="default"/>
        <w:lang w:val="en-US" w:eastAsia="en-US" w:bidi="en-US"/>
      </w:rPr>
    </w:lvl>
    <w:lvl w:ilvl="3" w:tplc="EB5E2408">
      <w:numFmt w:val="bullet"/>
      <w:lvlText w:val="•"/>
      <w:lvlJc w:val="left"/>
      <w:pPr>
        <w:ind w:left="1004" w:hanging="231"/>
      </w:pPr>
      <w:rPr>
        <w:rFonts w:hint="default"/>
        <w:lang w:val="en-US" w:eastAsia="en-US" w:bidi="en-US"/>
      </w:rPr>
    </w:lvl>
    <w:lvl w:ilvl="4" w:tplc="B0402C66">
      <w:numFmt w:val="bullet"/>
      <w:lvlText w:val="•"/>
      <w:lvlJc w:val="left"/>
      <w:pPr>
        <w:ind w:left="1206" w:hanging="231"/>
      </w:pPr>
      <w:rPr>
        <w:rFonts w:hint="default"/>
        <w:lang w:val="en-US" w:eastAsia="en-US" w:bidi="en-US"/>
      </w:rPr>
    </w:lvl>
    <w:lvl w:ilvl="5" w:tplc="930CD516">
      <w:numFmt w:val="bullet"/>
      <w:lvlText w:val="•"/>
      <w:lvlJc w:val="left"/>
      <w:pPr>
        <w:ind w:left="1407" w:hanging="231"/>
      </w:pPr>
      <w:rPr>
        <w:rFonts w:hint="default"/>
        <w:lang w:val="en-US" w:eastAsia="en-US" w:bidi="en-US"/>
      </w:rPr>
    </w:lvl>
    <w:lvl w:ilvl="6" w:tplc="242858F4">
      <w:numFmt w:val="bullet"/>
      <w:lvlText w:val="•"/>
      <w:lvlJc w:val="left"/>
      <w:pPr>
        <w:ind w:left="1609" w:hanging="231"/>
      </w:pPr>
      <w:rPr>
        <w:rFonts w:hint="default"/>
        <w:lang w:val="en-US" w:eastAsia="en-US" w:bidi="en-US"/>
      </w:rPr>
    </w:lvl>
    <w:lvl w:ilvl="7" w:tplc="F11E8EBE">
      <w:numFmt w:val="bullet"/>
      <w:lvlText w:val="•"/>
      <w:lvlJc w:val="left"/>
      <w:pPr>
        <w:ind w:left="1810" w:hanging="231"/>
      </w:pPr>
      <w:rPr>
        <w:rFonts w:hint="default"/>
        <w:lang w:val="en-US" w:eastAsia="en-US" w:bidi="en-US"/>
      </w:rPr>
    </w:lvl>
    <w:lvl w:ilvl="8" w:tplc="8B98EB98">
      <w:numFmt w:val="bullet"/>
      <w:lvlText w:val="•"/>
      <w:lvlJc w:val="left"/>
      <w:pPr>
        <w:ind w:left="2012" w:hanging="231"/>
      </w:pPr>
      <w:rPr>
        <w:rFonts w:hint="default"/>
        <w:lang w:val="en-US" w:eastAsia="en-US" w:bidi="en-US"/>
      </w:rPr>
    </w:lvl>
  </w:abstractNum>
  <w:num w:numId="1" w16cid:durableId="29112691">
    <w:abstractNumId w:val="13"/>
  </w:num>
  <w:num w:numId="2" w16cid:durableId="207029592">
    <w:abstractNumId w:val="11"/>
  </w:num>
  <w:num w:numId="3" w16cid:durableId="459228895">
    <w:abstractNumId w:val="8"/>
  </w:num>
  <w:num w:numId="4" w16cid:durableId="257718520">
    <w:abstractNumId w:val="12"/>
  </w:num>
  <w:num w:numId="5" w16cid:durableId="1124732530">
    <w:abstractNumId w:val="2"/>
  </w:num>
  <w:num w:numId="6" w16cid:durableId="1310748482">
    <w:abstractNumId w:val="7"/>
  </w:num>
  <w:num w:numId="7" w16cid:durableId="1421945877">
    <w:abstractNumId w:val="1"/>
  </w:num>
  <w:num w:numId="8" w16cid:durableId="387925209">
    <w:abstractNumId w:val="6"/>
  </w:num>
  <w:num w:numId="9" w16cid:durableId="1407269155">
    <w:abstractNumId w:val="5"/>
  </w:num>
  <w:num w:numId="10" w16cid:durableId="875890815">
    <w:abstractNumId w:val="9"/>
  </w:num>
  <w:num w:numId="11" w16cid:durableId="640502790">
    <w:abstractNumId w:val="4"/>
  </w:num>
  <w:num w:numId="12" w16cid:durableId="1599866186">
    <w:abstractNumId w:val="3"/>
  </w:num>
  <w:num w:numId="13" w16cid:durableId="5333713">
    <w:abstractNumId w:val="0"/>
  </w:num>
  <w:num w:numId="14" w16cid:durableId="1398673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D8"/>
    <w:rsid w:val="00060543"/>
    <w:rsid w:val="000C52CB"/>
    <w:rsid w:val="000C5923"/>
    <w:rsid w:val="0010139A"/>
    <w:rsid w:val="00132233"/>
    <w:rsid w:val="00140B06"/>
    <w:rsid w:val="0017658B"/>
    <w:rsid w:val="00193393"/>
    <w:rsid w:val="001D0559"/>
    <w:rsid w:val="002D19DD"/>
    <w:rsid w:val="003443B7"/>
    <w:rsid w:val="003C683F"/>
    <w:rsid w:val="0040783A"/>
    <w:rsid w:val="00432719"/>
    <w:rsid w:val="004B6FF5"/>
    <w:rsid w:val="004B70C7"/>
    <w:rsid w:val="004E763B"/>
    <w:rsid w:val="00532601"/>
    <w:rsid w:val="007C3DCA"/>
    <w:rsid w:val="007D7E0C"/>
    <w:rsid w:val="008130F8"/>
    <w:rsid w:val="0082750F"/>
    <w:rsid w:val="00962CD7"/>
    <w:rsid w:val="009B4DAE"/>
    <w:rsid w:val="00A138C0"/>
    <w:rsid w:val="00A867E3"/>
    <w:rsid w:val="00B43B3F"/>
    <w:rsid w:val="00BE68AA"/>
    <w:rsid w:val="00BF4528"/>
    <w:rsid w:val="00C668D5"/>
    <w:rsid w:val="00D92033"/>
    <w:rsid w:val="00DE2D09"/>
    <w:rsid w:val="00DE5A2E"/>
    <w:rsid w:val="00E13DB7"/>
    <w:rsid w:val="00E344D8"/>
    <w:rsid w:val="00E364BB"/>
    <w:rsid w:val="00EA5AAF"/>
    <w:rsid w:val="00F118D1"/>
    <w:rsid w:val="00F17D1A"/>
    <w:rsid w:val="00F2657F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03D6E"/>
  <w15:docId w15:val="{515DD024-BEA6-4C16-A0A6-ADCDFFBF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软雅黑" w:eastAsia="微软雅黑" w:hAnsi="微软雅黑" w:cs="微软雅黑"/>
      <w:lang w:bidi="en-US"/>
    </w:rPr>
  </w:style>
  <w:style w:type="paragraph" w:styleId="1">
    <w:name w:val="heading 1"/>
    <w:basedOn w:val="a"/>
    <w:uiPriority w:val="9"/>
    <w:qFormat/>
    <w:pPr>
      <w:spacing w:line="649" w:lineRule="exact"/>
      <w:ind w:right="4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070" w:hanging="28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a"/>
    <w:uiPriority w:val="39"/>
    <w:qFormat/>
    <w:pPr>
      <w:spacing w:before="96"/>
      <w:ind w:left="1041"/>
    </w:pPr>
    <w:rPr>
      <w:b/>
      <w:bCs/>
      <w:sz w:val="24"/>
      <w:szCs w:val="24"/>
    </w:rPr>
  </w:style>
  <w:style w:type="paragraph" w:styleId="TOC2">
    <w:name w:val="toc 2"/>
    <w:basedOn w:val="a"/>
    <w:uiPriority w:val="39"/>
    <w:qFormat/>
    <w:pPr>
      <w:spacing w:before="91"/>
      <w:ind w:left="1646" w:hanging="31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78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line="922" w:lineRule="exact"/>
      <w:ind w:right="49"/>
      <w:jc w:val="center"/>
    </w:pPr>
    <w:rPr>
      <w:rFonts w:ascii="黑体" w:eastAsia="黑体" w:hAnsi="黑体" w:cs="黑体"/>
      <w:sz w:val="72"/>
      <w:szCs w:val="72"/>
    </w:rPr>
  </w:style>
  <w:style w:type="paragraph" w:styleId="a6">
    <w:name w:val="List Paragraph"/>
    <w:basedOn w:val="a"/>
    <w:uiPriority w:val="1"/>
    <w:qFormat/>
    <w:pPr>
      <w:spacing w:before="91"/>
      <w:ind w:left="1646" w:hanging="289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7">
    <w:name w:val="header"/>
    <w:basedOn w:val="a"/>
    <w:link w:val="a8"/>
    <w:uiPriority w:val="99"/>
    <w:unhideWhenUsed/>
    <w:rsid w:val="000605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60543"/>
    <w:rPr>
      <w:rFonts w:ascii="微软雅黑" w:eastAsia="微软雅黑" w:hAnsi="微软雅黑" w:cs="微软雅黑"/>
      <w:sz w:val="18"/>
      <w:szCs w:val="18"/>
      <w:lang w:bidi="en-US"/>
    </w:rPr>
  </w:style>
  <w:style w:type="paragraph" w:styleId="a9">
    <w:name w:val="footer"/>
    <w:basedOn w:val="a"/>
    <w:link w:val="aa"/>
    <w:uiPriority w:val="99"/>
    <w:unhideWhenUsed/>
    <w:rsid w:val="000605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60543"/>
    <w:rPr>
      <w:rFonts w:ascii="微软雅黑" w:eastAsia="微软雅黑" w:hAnsi="微软雅黑" w:cs="微软雅黑"/>
      <w:sz w:val="18"/>
      <w:szCs w:val="18"/>
      <w:lang w:bidi="en-US"/>
    </w:rPr>
  </w:style>
  <w:style w:type="character" w:customStyle="1" w:styleId="a4">
    <w:name w:val="正文文本 字符"/>
    <w:basedOn w:val="a0"/>
    <w:link w:val="a3"/>
    <w:uiPriority w:val="1"/>
    <w:rsid w:val="00DE5A2E"/>
    <w:rPr>
      <w:rFonts w:ascii="微软雅黑" w:eastAsia="微软雅黑" w:hAnsi="微软雅黑" w:cs="微软雅黑"/>
      <w:sz w:val="24"/>
      <w:szCs w:val="24"/>
      <w:lang w:bidi="en-US"/>
    </w:rPr>
  </w:style>
  <w:style w:type="table" w:styleId="ab">
    <w:name w:val="Table Grid"/>
    <w:basedOn w:val="a1"/>
    <w:uiPriority w:val="59"/>
    <w:qFormat/>
    <w:rsid w:val="002D19DD"/>
    <w:pPr>
      <w:widowControl/>
      <w:autoSpaceDE/>
      <w:autoSpaceDN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4E763B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zh-CN" w:bidi="ar-SA"/>
    </w:rPr>
  </w:style>
  <w:style w:type="character" w:styleId="ac">
    <w:name w:val="Hyperlink"/>
    <w:basedOn w:val="a0"/>
    <w:uiPriority w:val="99"/>
    <w:unhideWhenUsed/>
    <w:rsid w:val="004E763B"/>
    <w:rPr>
      <w:color w:val="0000FF" w:themeColor="hyperlink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4E763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zh-CN" w:bidi="ar-SA"/>
    </w:rPr>
  </w:style>
  <w:style w:type="paragraph" w:styleId="ad">
    <w:name w:val="No Spacing"/>
    <w:uiPriority w:val="1"/>
    <w:qFormat/>
    <w:rsid w:val="0040783A"/>
    <w:rPr>
      <w:rFonts w:ascii="微软雅黑" w:eastAsia="微软雅黑" w:hAnsi="微软雅黑" w:cs="微软雅黑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4148</Words>
  <Characters>4232</Characters>
  <Application>Microsoft Office Word</Application>
  <DocSecurity>0</DocSecurity>
  <Lines>235</Lines>
  <Paragraphs>220</Paragraphs>
  <ScaleCrop>false</ScaleCrop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张夷</dc:creator>
  <cp:lastModifiedBy>雯婷 沈</cp:lastModifiedBy>
  <cp:revision>8</cp:revision>
  <dcterms:created xsi:type="dcterms:W3CDTF">2024-04-18T04:27:00Z</dcterms:created>
  <dcterms:modified xsi:type="dcterms:W3CDTF">2025-10-10T04:47:00Z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2024-04-17T00:00:00Z</vt:filetime>
  </property>
</Properties>
</file>